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ED9" w:rsidRPr="00B33163" w:rsidRDefault="007B1ED9" w:rsidP="007B1ED9">
      <w:pPr>
        <w:rPr>
          <w:rFonts w:ascii="Times New Roman" w:eastAsia="Times New Roman" w:hAnsi="Times New Roman" w:cs="Times New Roman"/>
          <w:b/>
          <w:color w:val="000000"/>
          <w:sz w:val="24"/>
          <w:szCs w:val="24"/>
          <w:lang w:eastAsia="bg-BG"/>
        </w:rPr>
      </w:pPr>
    </w:p>
    <w:p w:rsidR="007B1ED9" w:rsidRPr="00247AA7" w:rsidRDefault="00247AA7" w:rsidP="00247AA7">
      <w:pPr>
        <w:spacing w:line="360" w:lineRule="auto"/>
        <w:jc w:val="center"/>
        <w:rPr>
          <w:rFonts w:ascii="Times New Roman" w:eastAsia="Times New Roman" w:hAnsi="Times New Roman" w:cs="Times New Roman"/>
          <w:b/>
          <w:color w:val="000000"/>
          <w:sz w:val="36"/>
          <w:szCs w:val="36"/>
          <w:lang w:eastAsia="bg-BG"/>
        </w:rPr>
      </w:pPr>
      <w:r w:rsidRPr="00247AA7">
        <w:rPr>
          <w:rFonts w:ascii="Times New Roman" w:eastAsia="Times New Roman" w:hAnsi="Times New Roman" w:cs="Times New Roman"/>
          <w:b/>
          <w:color w:val="000000"/>
          <w:sz w:val="36"/>
          <w:szCs w:val="36"/>
          <w:lang w:eastAsia="bg-BG"/>
        </w:rPr>
        <w:t>ЧАСТ ПЕТА</w:t>
      </w:r>
    </w:p>
    <w:p w:rsidR="007B1ED9" w:rsidRPr="00B33163" w:rsidRDefault="007B1ED9" w:rsidP="00897608">
      <w:pPr>
        <w:jc w:val="center"/>
        <w:rPr>
          <w:rFonts w:ascii="Times New Roman" w:eastAsia="Times New Roman" w:hAnsi="Times New Roman" w:cs="Times New Roman"/>
          <w:color w:val="000000"/>
          <w:sz w:val="24"/>
          <w:szCs w:val="24"/>
          <w:lang w:eastAsia="bg-BG"/>
        </w:rPr>
      </w:pPr>
    </w:p>
    <w:p w:rsidR="007B1ED9" w:rsidRPr="00B33163" w:rsidRDefault="007B1ED9" w:rsidP="007B1ED9">
      <w:pPr>
        <w:jc w:val="both"/>
        <w:rPr>
          <w:rFonts w:ascii="Times New Roman" w:eastAsia="Times New Roman" w:hAnsi="Times New Roman" w:cs="Times New Roman"/>
          <w:b/>
          <w:color w:val="000000"/>
          <w:sz w:val="24"/>
          <w:szCs w:val="24"/>
          <w:lang w:eastAsia="bg-BG"/>
        </w:rPr>
      </w:pPr>
    </w:p>
    <w:p w:rsidR="007B1ED9" w:rsidRPr="00B33163" w:rsidRDefault="007B1ED9" w:rsidP="007B1ED9">
      <w:pPr>
        <w:jc w:val="both"/>
        <w:rPr>
          <w:rFonts w:ascii="Times New Roman" w:eastAsia="Times New Roman" w:hAnsi="Times New Roman" w:cs="Times New Roman"/>
          <w:b/>
          <w:color w:val="000000"/>
          <w:sz w:val="24"/>
          <w:szCs w:val="24"/>
          <w:lang w:eastAsia="bg-BG"/>
        </w:rPr>
      </w:pPr>
      <w:r w:rsidRPr="00B33163">
        <w:rPr>
          <w:rFonts w:ascii="Times New Roman" w:eastAsia="Times New Roman" w:hAnsi="Times New Roman" w:cs="Times New Roman"/>
          <w:b/>
          <w:color w:val="000000"/>
          <w:sz w:val="24"/>
          <w:szCs w:val="24"/>
          <w:lang w:eastAsia="bg-BG"/>
        </w:rPr>
        <w:t xml:space="preserve"> </w:t>
      </w:r>
    </w:p>
    <w:p w:rsidR="007B1ED9" w:rsidRPr="00B33163" w:rsidRDefault="007B1ED9" w:rsidP="007B1ED9">
      <w:pPr>
        <w:jc w:val="both"/>
        <w:rPr>
          <w:rFonts w:ascii="Times New Roman" w:eastAsia="Times New Roman" w:hAnsi="Times New Roman" w:cs="Times New Roman"/>
          <w:b/>
          <w:color w:val="000000"/>
          <w:sz w:val="24"/>
          <w:szCs w:val="24"/>
          <w:lang w:eastAsia="bg-BG"/>
        </w:rPr>
      </w:pPr>
    </w:p>
    <w:p w:rsidR="007B1ED9" w:rsidRDefault="007B1ED9" w:rsidP="007B1ED9">
      <w:pPr>
        <w:jc w:val="both"/>
        <w:rPr>
          <w:rFonts w:ascii="Times New Roman" w:eastAsia="Times New Roman" w:hAnsi="Times New Roman" w:cs="Times New Roman"/>
          <w:b/>
          <w:color w:val="000000"/>
          <w:sz w:val="24"/>
          <w:szCs w:val="24"/>
          <w:lang w:eastAsia="bg-BG"/>
        </w:rPr>
      </w:pPr>
      <w:r w:rsidRPr="00B33163">
        <w:rPr>
          <w:rFonts w:ascii="Times New Roman" w:eastAsia="Times New Roman" w:hAnsi="Times New Roman" w:cs="Times New Roman"/>
          <w:b/>
          <w:color w:val="000000"/>
          <w:sz w:val="24"/>
          <w:szCs w:val="24"/>
          <w:lang w:eastAsia="bg-BG"/>
        </w:rPr>
        <w:t xml:space="preserve"> </w:t>
      </w:r>
    </w:p>
    <w:p w:rsidR="00897608" w:rsidRDefault="00897608" w:rsidP="007B1ED9">
      <w:pPr>
        <w:jc w:val="both"/>
        <w:rPr>
          <w:rFonts w:ascii="Times New Roman" w:eastAsia="Times New Roman" w:hAnsi="Times New Roman" w:cs="Times New Roman"/>
          <w:b/>
          <w:color w:val="000000"/>
          <w:sz w:val="24"/>
          <w:szCs w:val="24"/>
          <w:lang w:eastAsia="bg-BG"/>
        </w:rPr>
      </w:pPr>
    </w:p>
    <w:p w:rsidR="00897608" w:rsidRPr="00B33163" w:rsidRDefault="00897608" w:rsidP="007B1ED9">
      <w:pPr>
        <w:jc w:val="both"/>
        <w:rPr>
          <w:rFonts w:ascii="Times New Roman" w:eastAsia="Times New Roman" w:hAnsi="Times New Roman" w:cs="Times New Roman"/>
          <w:color w:val="000000"/>
          <w:sz w:val="24"/>
          <w:szCs w:val="24"/>
          <w:lang w:eastAsia="bg-BG"/>
        </w:rPr>
      </w:pPr>
    </w:p>
    <w:p w:rsidR="007B1ED9" w:rsidRPr="00B33163" w:rsidRDefault="007B1ED9" w:rsidP="007B1ED9">
      <w:pPr>
        <w:tabs>
          <w:tab w:val="left" w:pos="1134"/>
        </w:tabs>
        <w:rPr>
          <w:rFonts w:ascii="Times New Roman" w:eastAsia="Times New Roman" w:hAnsi="Times New Roman" w:cs="Times New Roman"/>
          <w:color w:val="000000"/>
          <w:sz w:val="24"/>
          <w:szCs w:val="24"/>
          <w:lang w:eastAsia="bg-BG"/>
        </w:rPr>
      </w:pPr>
    </w:p>
    <w:p w:rsidR="007B1ED9" w:rsidRPr="00897608" w:rsidRDefault="007B1ED9" w:rsidP="007B1ED9">
      <w:pPr>
        <w:keepNext/>
        <w:tabs>
          <w:tab w:val="left" w:pos="1134"/>
        </w:tabs>
        <w:jc w:val="center"/>
        <w:outlineLvl w:val="4"/>
        <w:rPr>
          <w:rFonts w:ascii="Times New Roman" w:eastAsia="Times New Roman" w:hAnsi="Times New Roman" w:cs="Times New Roman"/>
          <w:b/>
          <w:color w:val="000000"/>
          <w:sz w:val="56"/>
          <w:szCs w:val="56"/>
          <w:lang w:eastAsia="x-none"/>
        </w:rPr>
      </w:pPr>
      <w:r w:rsidRPr="00897608">
        <w:rPr>
          <w:rFonts w:ascii="Times New Roman" w:eastAsia="Times New Roman" w:hAnsi="Times New Roman" w:cs="Times New Roman"/>
          <w:b/>
          <w:color w:val="000000"/>
          <w:sz w:val="56"/>
          <w:szCs w:val="56"/>
          <w:lang w:eastAsia="x-none"/>
        </w:rPr>
        <w:t>П Л А Н</w:t>
      </w:r>
      <w:bookmarkStart w:id="0" w:name="_GoBack"/>
      <w:bookmarkEnd w:id="0"/>
    </w:p>
    <w:p w:rsidR="007B1ED9" w:rsidRPr="00B33163" w:rsidRDefault="007B1ED9" w:rsidP="007B1ED9">
      <w:pPr>
        <w:rPr>
          <w:rFonts w:ascii="Times New Roman" w:eastAsia="Times New Roman" w:hAnsi="Times New Roman" w:cs="Times New Roman"/>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bookmarkStart w:id="1" w:name="OLE_LINK5"/>
      <w:bookmarkStart w:id="2" w:name="OLE_LINK6"/>
      <w:bookmarkStart w:id="3" w:name="OLE_LINK7"/>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7B1ED9" w:rsidRPr="00897608" w:rsidRDefault="007B1ED9" w:rsidP="007B1ED9">
      <w:pPr>
        <w:jc w:val="center"/>
        <w:rPr>
          <w:rFonts w:ascii="Times New Roman" w:eastAsia="Times New Roman" w:hAnsi="Times New Roman" w:cs="Times New Roman"/>
          <w:b/>
          <w:color w:val="000000"/>
          <w:sz w:val="56"/>
          <w:szCs w:val="56"/>
          <w:lang w:eastAsia="bg-BG"/>
        </w:rPr>
      </w:pPr>
      <w:r w:rsidRPr="00897608">
        <w:rPr>
          <w:rFonts w:ascii="Times New Roman" w:eastAsia="Times New Roman" w:hAnsi="Times New Roman" w:cs="Times New Roman"/>
          <w:b/>
          <w:color w:val="000000"/>
          <w:sz w:val="40"/>
          <w:szCs w:val="40"/>
          <w:lang w:eastAsia="bg-BG"/>
        </w:rPr>
        <w:t xml:space="preserve">ЗА ЗАЩИТА ПРИ </w:t>
      </w:r>
      <w:bookmarkEnd w:id="1"/>
      <w:bookmarkEnd w:id="2"/>
      <w:bookmarkEnd w:id="3"/>
      <w:r w:rsidR="005B5B47">
        <w:rPr>
          <w:rFonts w:ascii="Times New Roman" w:eastAsia="Times New Roman" w:hAnsi="Times New Roman" w:cs="Times New Roman"/>
          <w:b/>
          <w:color w:val="000000"/>
          <w:sz w:val="40"/>
          <w:szCs w:val="40"/>
          <w:lang w:eastAsia="bg-BG"/>
        </w:rPr>
        <w:t xml:space="preserve">СНЕГОНАВЯВАНИЯ И ОБЛЕДЯВАНИЯ </w:t>
      </w:r>
      <w:r w:rsidRPr="00897608">
        <w:rPr>
          <w:rFonts w:ascii="Times New Roman" w:eastAsia="Times New Roman" w:hAnsi="Times New Roman" w:cs="Times New Roman"/>
          <w:b/>
          <w:color w:val="000000"/>
          <w:sz w:val="40"/>
          <w:szCs w:val="40"/>
          <w:lang w:eastAsia="bg-BG"/>
        </w:rPr>
        <w:t xml:space="preserve">,  ВЪЗНИКНАЛИ НА ТЕРИТОРИЯТА </w:t>
      </w:r>
      <w:r w:rsidRPr="00793F57">
        <w:rPr>
          <w:rFonts w:ascii="Times New Roman" w:eastAsia="Times New Roman" w:hAnsi="Times New Roman" w:cs="Times New Roman"/>
          <w:b/>
          <w:color w:val="000000"/>
          <w:sz w:val="40"/>
          <w:szCs w:val="40"/>
          <w:lang w:eastAsia="bg-BG"/>
        </w:rPr>
        <w:t xml:space="preserve">НА ОБЩИНА </w:t>
      </w:r>
      <w:r w:rsidR="00112988">
        <w:rPr>
          <w:rFonts w:ascii="Times New Roman" w:eastAsia="Times New Roman" w:hAnsi="Times New Roman" w:cs="Times New Roman"/>
          <w:b/>
          <w:color w:val="000000"/>
          <w:sz w:val="40"/>
          <w:szCs w:val="40"/>
          <w:lang w:eastAsia="bg-BG"/>
        </w:rPr>
        <w:t>ЯБЛАНИЦА</w:t>
      </w:r>
      <w:r w:rsidR="00FB1BA6" w:rsidRPr="00897608">
        <w:rPr>
          <w:rFonts w:ascii="Times New Roman" w:eastAsia="Times New Roman" w:hAnsi="Times New Roman" w:cs="Times New Roman"/>
          <w:b/>
          <w:color w:val="000000"/>
          <w:sz w:val="56"/>
          <w:szCs w:val="56"/>
          <w:lang w:eastAsia="bg-BG"/>
        </w:rPr>
        <w:t xml:space="preserve">  </w:t>
      </w: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EA7D48" w:rsidRDefault="00EA7D4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001442" w:rsidRDefault="00001442" w:rsidP="007B1ED9">
      <w:pPr>
        <w:jc w:val="center"/>
        <w:rPr>
          <w:rFonts w:ascii="Times New Roman" w:eastAsia="Times New Roman" w:hAnsi="Times New Roman" w:cs="Times New Roman"/>
          <w:b/>
          <w:color w:val="000000"/>
          <w:sz w:val="24"/>
          <w:szCs w:val="24"/>
          <w:lang w:eastAsia="bg-BG"/>
        </w:rPr>
      </w:pPr>
    </w:p>
    <w:p w:rsidR="00001442" w:rsidRDefault="00001442"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Pr="00B33163" w:rsidRDefault="00FD4A51"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FD4A51" w:rsidRDefault="00FB1BA6" w:rsidP="007B1ED9">
      <w:pPr>
        <w:jc w:val="center"/>
        <w:rPr>
          <w:rFonts w:ascii="Times New Roman" w:eastAsia="Times New Roman" w:hAnsi="Times New Roman" w:cs="Times New Roman"/>
          <w:b/>
          <w:color w:val="000000"/>
          <w:sz w:val="40"/>
          <w:szCs w:val="40"/>
          <w:lang w:eastAsia="bg-BG"/>
        </w:rPr>
      </w:pPr>
      <w:r w:rsidRPr="00FD4A51">
        <w:rPr>
          <w:rFonts w:ascii="Times New Roman" w:eastAsia="Times New Roman" w:hAnsi="Times New Roman" w:cs="Times New Roman"/>
          <w:b/>
          <w:color w:val="000000"/>
          <w:sz w:val="40"/>
          <w:szCs w:val="40"/>
          <w:lang w:eastAsia="bg-BG"/>
        </w:rPr>
        <w:t xml:space="preserve"> </w:t>
      </w:r>
      <w:r w:rsidR="007B1ED9" w:rsidRPr="00FD4A51">
        <w:rPr>
          <w:rFonts w:ascii="Times New Roman" w:eastAsia="Times New Roman" w:hAnsi="Times New Roman" w:cs="Times New Roman"/>
          <w:b/>
          <w:color w:val="000000"/>
          <w:sz w:val="40"/>
          <w:szCs w:val="40"/>
          <w:lang w:eastAsia="bg-BG"/>
        </w:rPr>
        <w:t xml:space="preserve"> </w:t>
      </w: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Pr="00B33163" w:rsidRDefault="00FD4A51" w:rsidP="007B1ED9">
      <w:pPr>
        <w:jc w:val="center"/>
        <w:rPr>
          <w:rFonts w:ascii="Times New Roman" w:eastAsia="Times New Roman" w:hAnsi="Times New Roman" w:cs="Times New Roman"/>
          <w:b/>
          <w:color w:val="000000"/>
          <w:sz w:val="24"/>
          <w:szCs w:val="24"/>
          <w:lang w:eastAsia="bg-BG"/>
        </w:rPr>
      </w:pPr>
    </w:p>
    <w:p w:rsidR="00897608" w:rsidRPr="00FD4A51" w:rsidRDefault="007B1ED9" w:rsidP="007B1ED9">
      <w:pPr>
        <w:jc w:val="center"/>
        <w:rPr>
          <w:rFonts w:ascii="Times New Roman" w:eastAsia="Times New Roman" w:hAnsi="Times New Roman" w:cs="Times New Roman"/>
          <w:b/>
          <w:color w:val="000000"/>
          <w:sz w:val="28"/>
          <w:szCs w:val="28"/>
          <w:lang w:eastAsia="bg-BG"/>
        </w:rPr>
      </w:pPr>
      <w:r w:rsidRPr="00FD4A51">
        <w:rPr>
          <w:rFonts w:ascii="Times New Roman" w:eastAsia="Times New Roman" w:hAnsi="Times New Roman" w:cs="Times New Roman"/>
          <w:b/>
          <w:color w:val="000000"/>
          <w:sz w:val="28"/>
          <w:szCs w:val="28"/>
          <w:lang w:eastAsia="bg-BG"/>
        </w:rPr>
        <w:t>20</w:t>
      </w:r>
      <w:r w:rsidR="00001442" w:rsidRPr="00FD4A51">
        <w:rPr>
          <w:rFonts w:ascii="Times New Roman" w:eastAsia="Times New Roman" w:hAnsi="Times New Roman" w:cs="Times New Roman"/>
          <w:b/>
          <w:color w:val="000000"/>
          <w:sz w:val="28"/>
          <w:szCs w:val="28"/>
          <w:lang w:eastAsia="bg-BG"/>
        </w:rPr>
        <w:t>24</w:t>
      </w:r>
      <w:r w:rsidRPr="00FD4A51">
        <w:rPr>
          <w:rFonts w:ascii="Times New Roman" w:eastAsia="Times New Roman" w:hAnsi="Times New Roman" w:cs="Times New Roman"/>
          <w:b/>
          <w:color w:val="000000"/>
          <w:sz w:val="28"/>
          <w:szCs w:val="28"/>
          <w:lang w:eastAsia="bg-BG"/>
        </w:rPr>
        <w:t xml:space="preserve"> година</w:t>
      </w: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4F05FA" w:rsidRDefault="004F05FA" w:rsidP="007B1ED9">
      <w:pPr>
        <w:jc w:val="center"/>
        <w:rPr>
          <w:rFonts w:ascii="Times New Roman" w:eastAsia="Times New Roman" w:hAnsi="Times New Roman" w:cs="Times New Roman"/>
          <w:b/>
          <w:color w:val="000000"/>
          <w:sz w:val="24"/>
          <w:szCs w:val="24"/>
          <w:lang w:eastAsia="bg-BG"/>
        </w:rPr>
      </w:pPr>
    </w:p>
    <w:p w:rsidR="00690035" w:rsidRPr="00B33163" w:rsidRDefault="00690035" w:rsidP="00FF4EC8">
      <w:pPr>
        <w:pStyle w:val="Heading9"/>
        <w:rPr>
          <w:sz w:val="24"/>
          <w:lang w:val="en-US"/>
        </w:rPr>
      </w:pPr>
      <w:r w:rsidRPr="00B33163">
        <w:rPr>
          <w:sz w:val="24"/>
        </w:rPr>
        <w:lastRenderedPageBreak/>
        <w:t>СЪДЪРЖАНИЕ:</w:t>
      </w:r>
    </w:p>
    <w:p w:rsidR="005D13A1" w:rsidRPr="00B33163" w:rsidRDefault="00250F8B" w:rsidP="00250F8B">
      <w:pPr>
        <w:pStyle w:val="ListParagraph"/>
        <w:widowControl w:val="0"/>
        <w:numPr>
          <w:ilvl w:val="0"/>
          <w:numId w:val="1"/>
        </w:numPr>
        <w:tabs>
          <w:tab w:val="left" w:pos="990"/>
          <w:tab w:val="left" w:pos="9923"/>
        </w:tabs>
        <w:ind w:left="0" w:firstLine="0"/>
        <w:rPr>
          <w:rFonts w:ascii="Times New Roman" w:hAnsi="Times New Roman" w:cs="Times New Roman"/>
          <w:b/>
          <w:color w:val="000000"/>
          <w:sz w:val="24"/>
          <w:szCs w:val="24"/>
          <w:lang w:val="en-US"/>
        </w:rPr>
      </w:pPr>
      <w:r w:rsidRPr="00B33163">
        <w:rPr>
          <w:rFonts w:ascii="Times New Roman" w:hAnsi="Times New Roman" w:cs="Times New Roman"/>
          <w:b/>
          <w:color w:val="000000"/>
          <w:sz w:val="24"/>
          <w:szCs w:val="24"/>
        </w:rPr>
        <w:t xml:space="preserve">РАЗДЕЛ </w:t>
      </w:r>
      <w:r w:rsidRPr="00B33163">
        <w:rPr>
          <w:rFonts w:ascii="Times New Roman" w:hAnsi="Times New Roman" w:cs="Times New Roman"/>
          <w:b/>
          <w:color w:val="000000"/>
          <w:sz w:val="24"/>
          <w:szCs w:val="24"/>
          <w:lang w:val="en-US"/>
        </w:rPr>
        <w:t xml:space="preserve"> I </w:t>
      </w:r>
      <w:r w:rsidRPr="00B33163">
        <w:rPr>
          <w:rFonts w:ascii="Times New Roman" w:hAnsi="Times New Roman" w:cs="Times New Roman"/>
          <w:b/>
          <w:color w:val="000000"/>
          <w:sz w:val="24"/>
          <w:szCs w:val="24"/>
        </w:rPr>
        <w:t xml:space="preserve">ВЪВЕДЕНИЕ </w:t>
      </w:r>
    </w:p>
    <w:p w:rsidR="0000558E" w:rsidRPr="00B33163" w:rsidRDefault="002A657E" w:rsidP="00250F8B">
      <w:pPr>
        <w:pStyle w:val="21"/>
        <w:numPr>
          <w:ilvl w:val="1"/>
          <w:numId w:val="1"/>
        </w:numPr>
        <w:shd w:val="clear" w:color="auto" w:fill="auto"/>
        <w:tabs>
          <w:tab w:val="left" w:pos="1027"/>
        </w:tabs>
        <w:spacing w:line="240" w:lineRule="auto"/>
        <w:ind w:left="0" w:firstLine="0"/>
        <w:jc w:val="left"/>
        <w:rPr>
          <w:sz w:val="24"/>
          <w:szCs w:val="24"/>
        </w:rPr>
      </w:pPr>
      <w:r w:rsidRPr="00B33163">
        <w:rPr>
          <w:rStyle w:val="2"/>
          <w:color w:val="000000"/>
          <w:sz w:val="24"/>
          <w:szCs w:val="24"/>
        </w:rPr>
        <w:t>Цел</w:t>
      </w:r>
    </w:p>
    <w:p w:rsidR="005D13A1" w:rsidRPr="00B33163"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4"/>
          <w:szCs w:val="24"/>
        </w:rPr>
      </w:pPr>
      <w:r w:rsidRPr="00B33163">
        <w:rPr>
          <w:rStyle w:val="2"/>
          <w:color w:val="000000"/>
          <w:sz w:val="24"/>
          <w:szCs w:val="24"/>
        </w:rPr>
        <w:t>Обхват</w:t>
      </w:r>
    </w:p>
    <w:p w:rsidR="005D13A1" w:rsidRPr="00B33163"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4"/>
          <w:szCs w:val="24"/>
        </w:rPr>
      </w:pPr>
      <w:r w:rsidRPr="00B33163">
        <w:rPr>
          <w:rStyle w:val="2"/>
          <w:color w:val="000000"/>
          <w:sz w:val="24"/>
          <w:szCs w:val="24"/>
        </w:rPr>
        <w:t>Описание на ситуацията</w:t>
      </w:r>
    </w:p>
    <w:p w:rsidR="005D13A1"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Сценарии на вероятни събития и потенциалните последствия</w:t>
      </w:r>
    </w:p>
    <w:p w:rsidR="002A657E" w:rsidRPr="00B33163" w:rsidRDefault="002A657E" w:rsidP="00C16BEE">
      <w:pPr>
        <w:pStyle w:val="21"/>
        <w:numPr>
          <w:ilvl w:val="2"/>
          <w:numId w:val="6"/>
        </w:numPr>
        <w:shd w:val="clear" w:color="auto" w:fill="auto"/>
        <w:tabs>
          <w:tab w:val="left" w:pos="993"/>
          <w:tab w:val="left" w:pos="1027"/>
        </w:tabs>
        <w:spacing w:line="240" w:lineRule="auto"/>
        <w:jc w:val="left"/>
        <w:rPr>
          <w:rStyle w:val="2"/>
          <w:color w:val="000000"/>
          <w:sz w:val="24"/>
          <w:szCs w:val="24"/>
        </w:rPr>
      </w:pPr>
      <w:r w:rsidRPr="00B33163">
        <w:rPr>
          <w:rStyle w:val="2"/>
          <w:color w:val="000000"/>
          <w:sz w:val="24"/>
          <w:szCs w:val="24"/>
        </w:rPr>
        <w:t xml:space="preserve">    Описание на зоната/зоните, които се очаква да бъдат засегнати от      </w:t>
      </w:r>
    </w:p>
    <w:p w:rsidR="002A657E" w:rsidRPr="00B33163" w:rsidRDefault="002A657E" w:rsidP="002A657E">
      <w:pPr>
        <w:pStyle w:val="21"/>
        <w:shd w:val="clear" w:color="auto" w:fill="auto"/>
        <w:tabs>
          <w:tab w:val="left" w:pos="993"/>
          <w:tab w:val="left" w:pos="1027"/>
        </w:tabs>
        <w:spacing w:line="240" w:lineRule="auto"/>
        <w:ind w:left="720"/>
        <w:jc w:val="left"/>
        <w:rPr>
          <w:rStyle w:val="2"/>
          <w:color w:val="000000"/>
          <w:sz w:val="24"/>
          <w:szCs w:val="24"/>
        </w:rPr>
      </w:pPr>
      <w:r w:rsidRPr="00B33163">
        <w:rPr>
          <w:rStyle w:val="2"/>
          <w:color w:val="000000"/>
          <w:sz w:val="24"/>
          <w:szCs w:val="24"/>
        </w:rPr>
        <w:t xml:space="preserve">    специфичната опасност и география на района;</w:t>
      </w:r>
    </w:p>
    <w:p w:rsidR="002A657E"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Уязвими обекти – сгради, болници, училища, инфраструктура;</w:t>
      </w:r>
    </w:p>
    <w:p w:rsidR="002A657E"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Демографски характеристики – разпределение и гъстота на населението в  </w:t>
      </w:r>
    </w:p>
    <w:p w:rsidR="002A657E" w:rsidRPr="00B33163" w:rsidRDefault="002A657E" w:rsidP="002A657E">
      <w:pPr>
        <w:pStyle w:val="21"/>
        <w:shd w:val="clear" w:color="auto" w:fill="auto"/>
        <w:tabs>
          <w:tab w:val="left" w:pos="1027"/>
        </w:tabs>
        <w:spacing w:line="240" w:lineRule="auto"/>
        <w:ind w:left="720"/>
        <w:jc w:val="left"/>
        <w:rPr>
          <w:rStyle w:val="2"/>
          <w:color w:val="000000"/>
          <w:sz w:val="24"/>
          <w:szCs w:val="24"/>
        </w:rPr>
      </w:pPr>
      <w:r w:rsidRPr="00B33163">
        <w:rPr>
          <w:rStyle w:val="2"/>
          <w:color w:val="000000"/>
          <w:sz w:val="24"/>
          <w:szCs w:val="24"/>
        </w:rPr>
        <w:t xml:space="preserve">    района,уязвими групи от него;</w:t>
      </w:r>
    </w:p>
    <w:p w:rsidR="002A657E"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Стопански дейности в района;</w:t>
      </w:r>
    </w:p>
    <w:p w:rsidR="002A657E" w:rsidRPr="00B33163" w:rsidRDefault="002A657E" w:rsidP="002413E3">
      <w:pPr>
        <w:pStyle w:val="21"/>
        <w:numPr>
          <w:ilvl w:val="1"/>
          <w:numId w:val="1"/>
        </w:numPr>
        <w:shd w:val="clear" w:color="auto" w:fill="auto"/>
        <w:tabs>
          <w:tab w:val="left" w:pos="1027"/>
        </w:tabs>
        <w:spacing w:line="240" w:lineRule="auto"/>
        <w:ind w:left="0" w:firstLine="0"/>
        <w:jc w:val="left"/>
        <w:rPr>
          <w:rStyle w:val="2"/>
          <w:color w:val="000000"/>
          <w:sz w:val="24"/>
          <w:szCs w:val="24"/>
        </w:rPr>
      </w:pPr>
      <w:r w:rsidRPr="00B33163">
        <w:rPr>
          <w:rStyle w:val="2"/>
          <w:color w:val="000000"/>
          <w:sz w:val="24"/>
          <w:szCs w:val="24"/>
        </w:rPr>
        <w:t>Приети условия за планиране</w:t>
      </w:r>
    </w:p>
    <w:p w:rsidR="005D13A1" w:rsidRPr="00B33163" w:rsidRDefault="00D37E56" w:rsidP="00D37E56">
      <w:pPr>
        <w:pStyle w:val="ListParagraph"/>
        <w:widowControl w:val="0"/>
        <w:numPr>
          <w:ilvl w:val="0"/>
          <w:numId w:val="1"/>
        </w:numPr>
        <w:tabs>
          <w:tab w:val="left" w:pos="990"/>
          <w:tab w:val="left" w:pos="9923"/>
        </w:tabs>
        <w:ind w:left="0" w:firstLine="0"/>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РАЗДЕЛ II ПОСЛЕДОВАТЕЛНОСТ НА ДЕЙСТВИЯТА</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bookmarkStart w:id="4" w:name="bookmark21"/>
      <w:r w:rsidRPr="00B33163">
        <w:rPr>
          <w:rStyle w:val="5"/>
          <w:bCs/>
          <w:color w:val="000000"/>
          <w:sz w:val="24"/>
          <w:szCs w:val="24"/>
        </w:rPr>
        <w:t>2.1</w:t>
      </w:r>
      <w:r w:rsidRPr="00B33163">
        <w:rPr>
          <w:rStyle w:val="5"/>
          <w:bCs/>
          <w:color w:val="000000"/>
          <w:sz w:val="24"/>
          <w:szCs w:val="24"/>
        </w:rPr>
        <w:tab/>
      </w:r>
      <w:r w:rsidR="00D37E56" w:rsidRPr="00B33163">
        <w:rPr>
          <w:rStyle w:val="5"/>
          <w:bCs/>
          <w:color w:val="000000"/>
          <w:sz w:val="24"/>
          <w:szCs w:val="24"/>
        </w:rPr>
        <w:t>Оперативна готовност</w:t>
      </w:r>
      <w:r w:rsidRPr="00B33163">
        <w:rPr>
          <w:rStyle w:val="5"/>
          <w:bCs/>
          <w:color w:val="000000"/>
          <w:sz w:val="24"/>
          <w:szCs w:val="24"/>
        </w:rPr>
        <w:t>;</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2.2</w:t>
      </w:r>
      <w:r w:rsidRPr="00B33163">
        <w:rPr>
          <w:rStyle w:val="5"/>
          <w:bCs/>
          <w:color w:val="000000"/>
          <w:sz w:val="24"/>
          <w:szCs w:val="24"/>
        </w:rPr>
        <w:tab/>
      </w:r>
      <w:r w:rsidR="00D37E56" w:rsidRPr="00B33163">
        <w:rPr>
          <w:rStyle w:val="5"/>
          <w:bCs/>
          <w:color w:val="000000"/>
          <w:sz w:val="24"/>
          <w:szCs w:val="24"/>
        </w:rPr>
        <w:t>Ред за активиране на план</w:t>
      </w:r>
      <w:r w:rsidRPr="00B33163">
        <w:rPr>
          <w:rStyle w:val="5"/>
          <w:bCs/>
          <w:color w:val="000000"/>
          <w:sz w:val="24"/>
          <w:szCs w:val="24"/>
        </w:rPr>
        <w:t>:</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w:t>
      </w:r>
      <w:r w:rsidRPr="00B33163">
        <w:rPr>
          <w:rStyle w:val="5"/>
          <w:bCs/>
          <w:color w:val="000000"/>
          <w:sz w:val="24"/>
          <w:szCs w:val="24"/>
        </w:rPr>
        <w:tab/>
      </w:r>
      <w:r w:rsidR="00D37E56" w:rsidRPr="00B33163">
        <w:rPr>
          <w:rStyle w:val="5"/>
          <w:bCs/>
          <w:color w:val="000000"/>
          <w:sz w:val="24"/>
          <w:szCs w:val="24"/>
        </w:rPr>
        <w:t>Определяне на защитни действия</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2.3.1</w:t>
      </w:r>
      <w:r w:rsidRPr="00B33163">
        <w:rPr>
          <w:rStyle w:val="5"/>
          <w:bCs/>
          <w:color w:val="000000"/>
          <w:sz w:val="24"/>
          <w:szCs w:val="24"/>
        </w:rPr>
        <w:tab/>
      </w:r>
      <w:r w:rsidR="00D37E56" w:rsidRPr="00B33163">
        <w:rPr>
          <w:rStyle w:val="5"/>
          <w:bCs/>
          <w:color w:val="000000"/>
          <w:sz w:val="24"/>
          <w:szCs w:val="24"/>
        </w:rPr>
        <w:t>Анализиране на заплахата</w:t>
      </w:r>
      <w:r w:rsidRPr="00B33163">
        <w:rPr>
          <w:rStyle w:val="5"/>
          <w:bCs/>
          <w:color w:val="000000"/>
          <w:sz w:val="24"/>
          <w:szCs w:val="24"/>
        </w:rPr>
        <w:t>:</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2.3.2</w:t>
      </w:r>
      <w:r w:rsidRPr="00B33163">
        <w:rPr>
          <w:rStyle w:val="5"/>
          <w:bCs/>
          <w:color w:val="000000"/>
          <w:sz w:val="24"/>
          <w:szCs w:val="24"/>
        </w:rPr>
        <w:tab/>
      </w:r>
      <w:r w:rsidR="00D37E56" w:rsidRPr="00B33163">
        <w:rPr>
          <w:rStyle w:val="5"/>
          <w:bCs/>
          <w:color w:val="000000"/>
          <w:sz w:val="24"/>
          <w:szCs w:val="24"/>
        </w:rPr>
        <w:t>Избор на защитни действия</w:t>
      </w:r>
    </w:p>
    <w:p w:rsidR="00250F8B" w:rsidRPr="00B33163" w:rsidRDefault="00D37E56"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2.3.3</w:t>
      </w:r>
      <w:r w:rsidR="00250F8B" w:rsidRPr="00B33163">
        <w:rPr>
          <w:rStyle w:val="5"/>
          <w:bCs/>
          <w:color w:val="000000"/>
          <w:sz w:val="24"/>
          <w:szCs w:val="24"/>
        </w:rPr>
        <w:tab/>
      </w:r>
      <w:r w:rsidRPr="00B33163">
        <w:rPr>
          <w:rStyle w:val="5"/>
          <w:bCs/>
          <w:color w:val="000000"/>
          <w:sz w:val="24"/>
          <w:szCs w:val="24"/>
        </w:rPr>
        <w:t>Определяне на предупреждението за населението</w:t>
      </w:r>
    </w:p>
    <w:p w:rsidR="00250F8B" w:rsidRPr="00B33163" w:rsidRDefault="00BD04C5" w:rsidP="00C16BEE">
      <w:pPr>
        <w:pStyle w:val="50"/>
        <w:numPr>
          <w:ilvl w:val="2"/>
          <w:numId w:val="7"/>
        </w:numPr>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 xml:space="preserve">    </w:t>
      </w:r>
      <w:r w:rsidR="00D37E56" w:rsidRPr="00B33163">
        <w:rPr>
          <w:rStyle w:val="5"/>
          <w:bCs/>
          <w:color w:val="000000"/>
          <w:sz w:val="24"/>
          <w:szCs w:val="24"/>
        </w:rPr>
        <w:t>Определяне на план за действие</w:t>
      </w:r>
    </w:p>
    <w:bookmarkEnd w:id="4"/>
    <w:p w:rsidR="005D13A1" w:rsidRPr="00B33163" w:rsidRDefault="00BD04C5" w:rsidP="00BD04C5">
      <w:pPr>
        <w:pStyle w:val="ListParagraph"/>
        <w:widowControl w:val="0"/>
        <w:tabs>
          <w:tab w:val="left" w:pos="990"/>
          <w:tab w:val="left" w:pos="9923"/>
        </w:tabs>
        <w:ind w:left="0"/>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2.4         Предупреждение и оповестяване на населението </w:t>
      </w:r>
    </w:p>
    <w:p w:rsidR="005D13A1" w:rsidRPr="00B33163" w:rsidRDefault="00BD04C5" w:rsidP="00BD04C5">
      <w:pPr>
        <w:pStyle w:val="ListParagraph"/>
        <w:widowControl w:val="0"/>
        <w:tabs>
          <w:tab w:val="left" w:pos="990"/>
          <w:tab w:val="left" w:pos="9923"/>
        </w:tabs>
        <w:ind w:left="0"/>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2.5         Изпълнение на защитните действия </w:t>
      </w:r>
    </w:p>
    <w:p w:rsidR="0046103C" w:rsidRPr="00B33163" w:rsidRDefault="00BD04C5" w:rsidP="004518DA">
      <w:pPr>
        <w:widowControl w:val="0"/>
        <w:tabs>
          <w:tab w:val="left" w:pos="990"/>
        </w:tabs>
        <w:rPr>
          <w:rStyle w:val="5"/>
          <w:b w:val="0"/>
          <w:color w:val="000000"/>
          <w:sz w:val="24"/>
          <w:szCs w:val="24"/>
        </w:rPr>
      </w:pPr>
      <w:r w:rsidRPr="00B33163">
        <w:rPr>
          <w:rStyle w:val="5"/>
          <w:b w:val="0"/>
          <w:color w:val="000000"/>
          <w:sz w:val="24"/>
          <w:szCs w:val="24"/>
        </w:rPr>
        <w:t>2</w:t>
      </w:r>
      <w:r w:rsidR="004518DA" w:rsidRPr="00B33163">
        <w:rPr>
          <w:rStyle w:val="5"/>
          <w:b w:val="0"/>
          <w:color w:val="000000"/>
          <w:sz w:val="24"/>
          <w:szCs w:val="24"/>
        </w:rPr>
        <w:t>.</w:t>
      </w:r>
      <w:r w:rsidRPr="00B33163">
        <w:rPr>
          <w:rStyle w:val="5"/>
          <w:b w:val="0"/>
          <w:color w:val="000000"/>
          <w:sz w:val="24"/>
          <w:szCs w:val="24"/>
        </w:rPr>
        <w:t>6</w:t>
      </w:r>
      <w:r w:rsidR="004518DA" w:rsidRPr="00B33163">
        <w:rPr>
          <w:rStyle w:val="5"/>
          <w:b w:val="0"/>
          <w:color w:val="000000"/>
          <w:sz w:val="24"/>
          <w:szCs w:val="24"/>
        </w:rPr>
        <w:t xml:space="preserve">         </w:t>
      </w:r>
      <w:r w:rsidRPr="00B33163">
        <w:rPr>
          <w:rStyle w:val="5"/>
          <w:b w:val="0"/>
          <w:color w:val="000000"/>
          <w:sz w:val="24"/>
          <w:szCs w:val="24"/>
        </w:rPr>
        <w:t>Изпълнение на дейности по възстановяване</w:t>
      </w:r>
    </w:p>
    <w:p w:rsidR="005F45AC" w:rsidRPr="00B33163" w:rsidRDefault="005F45AC" w:rsidP="004518DA">
      <w:pPr>
        <w:pStyle w:val="ListParagraph"/>
        <w:widowControl w:val="0"/>
        <w:tabs>
          <w:tab w:val="left" w:pos="9923"/>
        </w:tabs>
        <w:ind w:left="0"/>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3</w:t>
      </w:r>
      <w:r w:rsidR="00250F8B" w:rsidRPr="00B33163">
        <w:rPr>
          <w:rFonts w:ascii="Times New Roman" w:hAnsi="Times New Roman" w:cs="Times New Roman"/>
          <w:b/>
          <w:color w:val="000000"/>
          <w:sz w:val="24"/>
          <w:szCs w:val="24"/>
        </w:rPr>
        <w:t>.</w:t>
      </w:r>
      <w:r w:rsidRPr="00B33163">
        <w:rPr>
          <w:rFonts w:ascii="Times New Roman" w:hAnsi="Times New Roman" w:cs="Times New Roman"/>
          <w:b/>
          <w:color w:val="000000"/>
          <w:sz w:val="24"/>
          <w:szCs w:val="24"/>
        </w:rPr>
        <w:t xml:space="preserve">          </w:t>
      </w:r>
      <w:r w:rsidR="00002091" w:rsidRPr="00B33163">
        <w:rPr>
          <w:rFonts w:ascii="Times New Roman" w:hAnsi="Times New Roman" w:cs="Times New Roman"/>
          <w:b/>
          <w:color w:val="000000"/>
          <w:sz w:val="24"/>
          <w:szCs w:val="24"/>
        </w:rPr>
        <w:t xml:space="preserve"> РАЗДЕЛ </w:t>
      </w:r>
      <w:r w:rsidR="00002091" w:rsidRPr="00B33163">
        <w:rPr>
          <w:rFonts w:ascii="Times New Roman" w:hAnsi="Times New Roman" w:cs="Times New Roman"/>
          <w:b/>
          <w:color w:val="000000"/>
          <w:sz w:val="24"/>
          <w:szCs w:val="24"/>
          <w:lang w:val="en-US"/>
        </w:rPr>
        <w:t>II</w:t>
      </w:r>
      <w:r w:rsidR="00250F8B" w:rsidRPr="00B33163">
        <w:rPr>
          <w:rFonts w:ascii="Times New Roman" w:hAnsi="Times New Roman" w:cs="Times New Roman"/>
          <w:b/>
          <w:color w:val="000000"/>
          <w:sz w:val="24"/>
          <w:szCs w:val="24"/>
        </w:rPr>
        <w:t>I</w:t>
      </w:r>
      <w:r w:rsidR="00250F8B" w:rsidRPr="00B33163">
        <w:rPr>
          <w:rFonts w:ascii="Times New Roman" w:hAnsi="Times New Roman" w:cs="Times New Roman"/>
          <w:b/>
          <w:color w:val="000000"/>
          <w:sz w:val="24"/>
          <w:szCs w:val="24"/>
          <w:lang w:val="en-US"/>
        </w:rPr>
        <w:t xml:space="preserve"> </w:t>
      </w:r>
      <w:r w:rsidR="00BD04C5" w:rsidRPr="00B33163">
        <w:rPr>
          <w:rFonts w:ascii="Times New Roman" w:hAnsi="Times New Roman" w:cs="Times New Roman"/>
          <w:b/>
          <w:color w:val="000000"/>
          <w:sz w:val="24"/>
          <w:szCs w:val="24"/>
        </w:rPr>
        <w:t xml:space="preserve">ОРГАНИЗАЦИЯ И РАЗПРЕДЕЛЕНИЕ НА </w:t>
      </w:r>
    </w:p>
    <w:p w:rsidR="005D13A1" w:rsidRPr="00B33163" w:rsidRDefault="005F45AC" w:rsidP="004518DA">
      <w:pPr>
        <w:pStyle w:val="ListParagraph"/>
        <w:widowControl w:val="0"/>
        <w:tabs>
          <w:tab w:val="left" w:pos="9923"/>
        </w:tabs>
        <w:ind w:left="0"/>
        <w:rPr>
          <w:rFonts w:ascii="Times New Roman" w:eastAsia="Arial Unicode MS" w:hAnsi="Times New Roman" w:cs="Times New Roman"/>
          <w:b/>
          <w:color w:val="000000"/>
          <w:sz w:val="24"/>
          <w:szCs w:val="24"/>
          <w:lang w:val="en-US" w:eastAsia="bg-BG"/>
        </w:rPr>
      </w:pPr>
      <w:r w:rsidRPr="00B33163">
        <w:rPr>
          <w:rFonts w:ascii="Times New Roman" w:hAnsi="Times New Roman" w:cs="Times New Roman"/>
          <w:b/>
          <w:color w:val="000000"/>
          <w:sz w:val="24"/>
          <w:szCs w:val="24"/>
        </w:rPr>
        <w:t xml:space="preserve">              </w:t>
      </w:r>
      <w:r w:rsidR="00BD04C5" w:rsidRPr="00B33163">
        <w:rPr>
          <w:rFonts w:ascii="Times New Roman" w:hAnsi="Times New Roman" w:cs="Times New Roman"/>
          <w:b/>
          <w:color w:val="000000"/>
          <w:sz w:val="24"/>
          <w:szCs w:val="24"/>
        </w:rPr>
        <w:t>ОТГОВОРНОСТИТЕ</w:t>
      </w:r>
    </w:p>
    <w:p w:rsidR="00DD243D" w:rsidRPr="00B33163" w:rsidRDefault="005F45AC" w:rsidP="00002091">
      <w:pPr>
        <w:widowControl w:val="0"/>
        <w:tabs>
          <w:tab w:val="left" w:pos="990"/>
        </w:tabs>
        <w:rPr>
          <w:rStyle w:val="5"/>
          <w:rFonts w:eastAsia="Arial Unicode MS"/>
          <w:bCs w:val="0"/>
          <w:color w:val="000000"/>
          <w:sz w:val="24"/>
          <w:szCs w:val="24"/>
          <w:shd w:val="clear" w:color="auto" w:fill="auto"/>
          <w:lang w:val="en-US" w:eastAsia="bg-BG"/>
        </w:rPr>
      </w:pPr>
      <w:r w:rsidRPr="00B33163">
        <w:rPr>
          <w:rFonts w:ascii="Times New Roman" w:hAnsi="Times New Roman" w:cs="Times New Roman"/>
          <w:b/>
          <w:color w:val="000000"/>
          <w:sz w:val="24"/>
          <w:szCs w:val="24"/>
        </w:rPr>
        <w:t>4</w:t>
      </w:r>
      <w:r w:rsidR="00250F8B" w:rsidRPr="00B33163">
        <w:rPr>
          <w:rFonts w:ascii="Times New Roman" w:hAnsi="Times New Roman" w:cs="Times New Roman"/>
          <w:b/>
          <w:color w:val="000000"/>
          <w:sz w:val="24"/>
          <w:szCs w:val="24"/>
        </w:rPr>
        <w:t>.</w:t>
      </w:r>
      <w:r w:rsidRPr="00B33163">
        <w:rPr>
          <w:rFonts w:ascii="Times New Roman" w:hAnsi="Times New Roman" w:cs="Times New Roman"/>
          <w:b/>
          <w:color w:val="000000"/>
          <w:sz w:val="24"/>
          <w:szCs w:val="24"/>
        </w:rPr>
        <w:t xml:space="preserve">          </w:t>
      </w:r>
      <w:r w:rsidR="00250F8B" w:rsidRPr="00B33163">
        <w:rPr>
          <w:rFonts w:ascii="Times New Roman" w:hAnsi="Times New Roman" w:cs="Times New Roman"/>
          <w:b/>
          <w:color w:val="000000"/>
          <w:sz w:val="24"/>
          <w:szCs w:val="24"/>
        </w:rPr>
        <w:t xml:space="preserve"> РАЗДЕЛ </w:t>
      </w:r>
      <w:r w:rsidR="00002091" w:rsidRPr="00B33163">
        <w:rPr>
          <w:rFonts w:ascii="Times New Roman" w:hAnsi="Times New Roman" w:cs="Times New Roman"/>
          <w:b/>
          <w:color w:val="000000"/>
          <w:sz w:val="24"/>
          <w:szCs w:val="24"/>
          <w:lang w:val="en-US"/>
        </w:rPr>
        <w:t>I</w:t>
      </w:r>
      <w:r w:rsidR="00250F8B" w:rsidRPr="00B33163">
        <w:rPr>
          <w:rFonts w:ascii="Times New Roman" w:hAnsi="Times New Roman" w:cs="Times New Roman"/>
          <w:b/>
          <w:color w:val="000000"/>
          <w:sz w:val="24"/>
          <w:szCs w:val="24"/>
        </w:rPr>
        <w:t xml:space="preserve">V </w:t>
      </w:r>
      <w:r w:rsidR="00BD04C5" w:rsidRPr="00B33163">
        <w:rPr>
          <w:rFonts w:ascii="Times New Roman" w:hAnsi="Times New Roman" w:cs="Times New Roman"/>
          <w:b/>
          <w:color w:val="000000"/>
          <w:sz w:val="24"/>
          <w:szCs w:val="24"/>
        </w:rPr>
        <w:t>РЪКОВОДСТВО И КООРДИНАЦИЯ</w:t>
      </w:r>
    </w:p>
    <w:p w:rsidR="005F45AC" w:rsidRPr="00B33163" w:rsidRDefault="005F45AC" w:rsidP="004518DA">
      <w:pPr>
        <w:widowControl w:val="0"/>
        <w:tabs>
          <w:tab w:val="left" w:pos="990"/>
        </w:tabs>
        <w:rPr>
          <w:rFonts w:ascii="Times New Roman" w:hAnsi="Times New Roman" w:cs="Times New Roman"/>
          <w:b/>
          <w:color w:val="000000"/>
          <w:sz w:val="24"/>
          <w:szCs w:val="24"/>
        </w:rPr>
      </w:pPr>
      <w:r w:rsidRPr="00B33163">
        <w:rPr>
          <w:rFonts w:ascii="Times New Roman" w:hAnsi="Times New Roman" w:cs="Times New Roman"/>
          <w:b/>
          <w:bCs/>
          <w:sz w:val="24"/>
          <w:szCs w:val="24"/>
        </w:rPr>
        <w:t>5</w:t>
      </w:r>
      <w:r w:rsidR="00250F8B" w:rsidRPr="00B33163">
        <w:rPr>
          <w:rFonts w:ascii="Times New Roman" w:hAnsi="Times New Roman" w:cs="Times New Roman"/>
          <w:b/>
          <w:bCs/>
          <w:sz w:val="24"/>
          <w:szCs w:val="24"/>
        </w:rPr>
        <w:t xml:space="preserve">. </w:t>
      </w:r>
      <w:r w:rsidRPr="00B33163">
        <w:rPr>
          <w:rFonts w:ascii="Times New Roman" w:hAnsi="Times New Roman" w:cs="Times New Roman"/>
          <w:b/>
          <w:bCs/>
          <w:sz w:val="24"/>
          <w:szCs w:val="24"/>
        </w:rPr>
        <w:t xml:space="preserve">          </w:t>
      </w:r>
      <w:r w:rsidR="00250F8B" w:rsidRPr="00B33163">
        <w:rPr>
          <w:rFonts w:ascii="Times New Roman" w:hAnsi="Times New Roman" w:cs="Times New Roman"/>
          <w:b/>
          <w:color w:val="000000"/>
          <w:sz w:val="24"/>
          <w:szCs w:val="24"/>
        </w:rPr>
        <w:t xml:space="preserve">РАЗДЕЛ V </w:t>
      </w:r>
      <w:r w:rsidR="00BD04C5" w:rsidRPr="00B33163">
        <w:rPr>
          <w:rFonts w:ascii="Times New Roman" w:hAnsi="Times New Roman" w:cs="Times New Roman"/>
          <w:b/>
          <w:color w:val="000000"/>
          <w:sz w:val="24"/>
          <w:szCs w:val="24"/>
        </w:rPr>
        <w:t xml:space="preserve">СЪБИРАНЕ И ОБМЕН НА ИНФОРМАЦИЯ ЗА </w:t>
      </w:r>
      <w:r w:rsidRPr="00B33163">
        <w:rPr>
          <w:rFonts w:ascii="Times New Roman" w:hAnsi="Times New Roman" w:cs="Times New Roman"/>
          <w:b/>
          <w:color w:val="000000"/>
          <w:sz w:val="24"/>
          <w:szCs w:val="24"/>
        </w:rPr>
        <w:t xml:space="preserve">  </w:t>
      </w:r>
    </w:p>
    <w:p w:rsidR="008D2F71" w:rsidRPr="00B33163" w:rsidRDefault="005F45AC" w:rsidP="004518DA">
      <w:pPr>
        <w:widowControl w:val="0"/>
        <w:tabs>
          <w:tab w:val="left" w:pos="990"/>
        </w:tabs>
        <w:rPr>
          <w:rFonts w:ascii="Times New Roman" w:eastAsia="Arial Unicode MS" w:hAnsi="Times New Roman" w:cs="Times New Roman"/>
          <w:b/>
          <w:color w:val="000000"/>
          <w:sz w:val="24"/>
          <w:szCs w:val="24"/>
          <w:lang w:eastAsia="bg-BG"/>
        </w:rPr>
      </w:pPr>
      <w:r w:rsidRPr="00B33163">
        <w:rPr>
          <w:rFonts w:ascii="Times New Roman" w:hAnsi="Times New Roman" w:cs="Times New Roman"/>
          <w:b/>
          <w:color w:val="000000"/>
          <w:sz w:val="24"/>
          <w:szCs w:val="24"/>
        </w:rPr>
        <w:tab/>
      </w:r>
      <w:r w:rsidR="00BD04C5" w:rsidRPr="00B33163">
        <w:rPr>
          <w:rFonts w:ascii="Times New Roman" w:hAnsi="Times New Roman" w:cs="Times New Roman"/>
          <w:b/>
          <w:color w:val="000000"/>
          <w:sz w:val="24"/>
          <w:szCs w:val="24"/>
        </w:rPr>
        <w:t xml:space="preserve">БЕДСТВИЕТО </w:t>
      </w:r>
    </w:p>
    <w:p w:rsidR="005F45AC" w:rsidRPr="00B33163" w:rsidRDefault="005F45AC" w:rsidP="004518DA">
      <w:pPr>
        <w:widowControl w:val="0"/>
        <w:tabs>
          <w:tab w:val="left" w:pos="990"/>
        </w:tabs>
        <w:rPr>
          <w:rFonts w:ascii="Times New Roman" w:hAnsi="Times New Roman" w:cs="Times New Roman"/>
          <w:b/>
          <w:bCs/>
          <w:sz w:val="24"/>
          <w:szCs w:val="24"/>
          <w:lang w:val="en-US"/>
        </w:rPr>
      </w:pPr>
      <w:r w:rsidRPr="00B33163">
        <w:rPr>
          <w:rFonts w:ascii="Times New Roman" w:hAnsi="Times New Roman" w:cs="Times New Roman"/>
          <w:b/>
          <w:bCs/>
          <w:sz w:val="24"/>
          <w:szCs w:val="24"/>
        </w:rPr>
        <w:t xml:space="preserve">6.           РАЗДЕЛ </w:t>
      </w:r>
      <w:r w:rsidR="00002091" w:rsidRPr="00B33163">
        <w:rPr>
          <w:rFonts w:ascii="Times New Roman" w:hAnsi="Times New Roman" w:cs="Times New Roman"/>
          <w:b/>
          <w:bCs/>
          <w:sz w:val="24"/>
          <w:szCs w:val="24"/>
          <w:lang w:val="en-US"/>
        </w:rPr>
        <w:t>V</w:t>
      </w:r>
      <w:r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 КОМУНИКАЦИИ</w:t>
      </w:r>
    </w:p>
    <w:p w:rsidR="00002091" w:rsidRPr="00B33163" w:rsidRDefault="005F45AC" w:rsidP="004518DA">
      <w:pPr>
        <w:widowControl w:val="0"/>
        <w:tabs>
          <w:tab w:val="left" w:pos="990"/>
        </w:tabs>
        <w:rPr>
          <w:rFonts w:ascii="Times New Roman" w:hAnsi="Times New Roman" w:cs="Times New Roman"/>
          <w:b/>
          <w:bCs/>
          <w:sz w:val="24"/>
          <w:szCs w:val="24"/>
          <w:lang w:val="en-US"/>
        </w:rPr>
      </w:pPr>
      <w:r w:rsidRPr="00B33163">
        <w:rPr>
          <w:rFonts w:ascii="Times New Roman" w:hAnsi="Times New Roman" w:cs="Times New Roman"/>
          <w:b/>
          <w:bCs/>
          <w:sz w:val="24"/>
          <w:szCs w:val="24"/>
        </w:rPr>
        <w:t xml:space="preserve">7.           </w:t>
      </w:r>
      <w:r w:rsidR="00002091" w:rsidRPr="00B33163">
        <w:rPr>
          <w:rFonts w:ascii="Times New Roman" w:hAnsi="Times New Roman" w:cs="Times New Roman"/>
          <w:b/>
          <w:bCs/>
          <w:sz w:val="24"/>
          <w:szCs w:val="24"/>
        </w:rPr>
        <w:t>РАЗДЕЛ V</w:t>
      </w:r>
      <w:r w:rsidR="00002091" w:rsidRPr="00B33163">
        <w:rPr>
          <w:rFonts w:ascii="Times New Roman" w:hAnsi="Times New Roman" w:cs="Times New Roman"/>
          <w:b/>
          <w:bCs/>
          <w:sz w:val="24"/>
          <w:szCs w:val="24"/>
          <w:lang w:val="en-US"/>
        </w:rPr>
        <w:t>I</w:t>
      </w:r>
      <w:r w:rsidR="00002091" w:rsidRPr="00B33163">
        <w:rPr>
          <w:rFonts w:ascii="Times New Roman" w:hAnsi="Times New Roman" w:cs="Times New Roman"/>
          <w:b/>
          <w:bCs/>
          <w:sz w:val="24"/>
          <w:szCs w:val="24"/>
        </w:rPr>
        <w:t xml:space="preserve">I </w:t>
      </w:r>
      <w:r w:rsidRPr="00B33163">
        <w:rPr>
          <w:rFonts w:ascii="Times New Roman" w:hAnsi="Times New Roman" w:cs="Times New Roman"/>
          <w:b/>
          <w:bCs/>
          <w:sz w:val="24"/>
          <w:szCs w:val="24"/>
          <w:lang w:val="en-US"/>
        </w:rPr>
        <w:t xml:space="preserve">РЕСУРСНО (ФИНАНСОВО И МАТЕРИАЛНО) </w:t>
      </w:r>
    </w:p>
    <w:p w:rsidR="005F45AC" w:rsidRPr="00B33163" w:rsidRDefault="00002091" w:rsidP="004518DA">
      <w:pPr>
        <w:widowControl w:val="0"/>
        <w:tabs>
          <w:tab w:val="left" w:pos="990"/>
        </w:tabs>
        <w:rPr>
          <w:rFonts w:ascii="Times New Roman" w:hAnsi="Times New Roman" w:cs="Times New Roman"/>
          <w:b/>
          <w:bCs/>
          <w:sz w:val="24"/>
          <w:szCs w:val="24"/>
        </w:rPr>
      </w:pPr>
      <w:r w:rsidRPr="00B33163">
        <w:rPr>
          <w:rFonts w:ascii="Times New Roman" w:hAnsi="Times New Roman" w:cs="Times New Roman"/>
          <w:b/>
          <w:bCs/>
          <w:sz w:val="24"/>
          <w:szCs w:val="24"/>
          <w:lang w:val="en-US"/>
        </w:rPr>
        <w:tab/>
      </w:r>
      <w:r w:rsidR="005F45AC" w:rsidRPr="00B33163">
        <w:rPr>
          <w:rFonts w:ascii="Times New Roman" w:hAnsi="Times New Roman" w:cs="Times New Roman"/>
          <w:b/>
          <w:bCs/>
          <w:sz w:val="24"/>
          <w:szCs w:val="24"/>
          <w:lang w:val="en-US"/>
        </w:rPr>
        <w:t>ОСИГУРЯВАНЕ НА</w:t>
      </w:r>
      <w:r w:rsidRPr="00B33163">
        <w:rPr>
          <w:rFonts w:ascii="Times New Roman" w:hAnsi="Times New Roman" w:cs="Times New Roman"/>
          <w:b/>
          <w:bCs/>
          <w:sz w:val="24"/>
          <w:szCs w:val="24"/>
          <w:lang w:val="en-US"/>
        </w:rPr>
        <w:t xml:space="preserve"> </w:t>
      </w:r>
      <w:r w:rsidR="005F45AC" w:rsidRPr="00B33163">
        <w:rPr>
          <w:rFonts w:ascii="Times New Roman" w:hAnsi="Times New Roman" w:cs="Times New Roman"/>
          <w:b/>
          <w:bCs/>
          <w:sz w:val="24"/>
          <w:szCs w:val="24"/>
        </w:rPr>
        <w:tab/>
      </w:r>
      <w:r w:rsidR="005F45AC" w:rsidRPr="00B33163">
        <w:rPr>
          <w:rFonts w:ascii="Times New Roman" w:hAnsi="Times New Roman" w:cs="Times New Roman"/>
          <w:b/>
          <w:bCs/>
          <w:sz w:val="24"/>
          <w:szCs w:val="24"/>
          <w:lang w:val="en-US"/>
        </w:rPr>
        <w:t>ИЗПЪЛНЕНИЕТО НА ПЛАНА</w:t>
      </w:r>
    </w:p>
    <w:p w:rsidR="005F45AC" w:rsidRPr="00B33163" w:rsidRDefault="005F45AC" w:rsidP="004518DA">
      <w:pPr>
        <w:widowControl w:val="0"/>
        <w:tabs>
          <w:tab w:val="left" w:pos="990"/>
        </w:tabs>
        <w:rPr>
          <w:rFonts w:ascii="Times New Roman" w:hAnsi="Times New Roman" w:cs="Times New Roman"/>
          <w:b/>
          <w:bCs/>
          <w:sz w:val="24"/>
          <w:szCs w:val="24"/>
        </w:rPr>
      </w:pPr>
      <w:r w:rsidRPr="00B33163">
        <w:rPr>
          <w:rFonts w:ascii="Times New Roman" w:hAnsi="Times New Roman" w:cs="Times New Roman"/>
          <w:b/>
          <w:bCs/>
          <w:sz w:val="24"/>
          <w:szCs w:val="24"/>
        </w:rPr>
        <w:t xml:space="preserve">8.          </w:t>
      </w:r>
      <w:r w:rsidR="00002091" w:rsidRPr="00B33163">
        <w:rPr>
          <w:rFonts w:ascii="Times New Roman" w:hAnsi="Times New Roman" w:cs="Times New Roman"/>
          <w:b/>
          <w:bCs/>
          <w:sz w:val="24"/>
          <w:szCs w:val="24"/>
        </w:rPr>
        <w:t>РАЗДЕЛ VII</w:t>
      </w:r>
      <w:r w:rsidR="00002091"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 ОТГОВОРНИ ОРГАНИ И ВРЪЗКИ</w:t>
      </w:r>
    </w:p>
    <w:p w:rsidR="005F45AC" w:rsidRPr="00B33163" w:rsidRDefault="005F45AC" w:rsidP="004518DA">
      <w:pPr>
        <w:widowControl w:val="0"/>
        <w:tabs>
          <w:tab w:val="left" w:pos="990"/>
        </w:tabs>
        <w:rPr>
          <w:rFonts w:ascii="Times New Roman" w:hAnsi="Times New Roman" w:cs="Times New Roman"/>
          <w:b/>
          <w:bCs/>
          <w:sz w:val="24"/>
          <w:szCs w:val="24"/>
        </w:rPr>
      </w:pPr>
      <w:r w:rsidRPr="00B33163">
        <w:rPr>
          <w:rFonts w:ascii="Times New Roman" w:hAnsi="Times New Roman" w:cs="Times New Roman"/>
          <w:b/>
          <w:bCs/>
          <w:sz w:val="24"/>
          <w:szCs w:val="24"/>
        </w:rPr>
        <w:t xml:space="preserve">9.           </w:t>
      </w:r>
      <w:r w:rsidR="00002091" w:rsidRPr="00B33163">
        <w:rPr>
          <w:rFonts w:ascii="Times New Roman" w:hAnsi="Times New Roman" w:cs="Times New Roman"/>
          <w:b/>
          <w:bCs/>
          <w:sz w:val="24"/>
          <w:szCs w:val="24"/>
        </w:rPr>
        <w:t>РАЗДЕЛ I</w:t>
      </w:r>
      <w:r w:rsidR="00002091" w:rsidRPr="00B33163">
        <w:rPr>
          <w:rFonts w:ascii="Times New Roman" w:hAnsi="Times New Roman" w:cs="Times New Roman"/>
          <w:b/>
          <w:bCs/>
          <w:sz w:val="24"/>
          <w:szCs w:val="24"/>
          <w:lang w:val="en-US"/>
        </w:rPr>
        <w:t>X</w:t>
      </w:r>
      <w:r w:rsidR="00002091" w:rsidRPr="00B33163">
        <w:rPr>
          <w:rFonts w:ascii="Times New Roman" w:hAnsi="Times New Roman" w:cs="Times New Roman"/>
          <w:b/>
          <w:bCs/>
          <w:sz w:val="24"/>
          <w:szCs w:val="24"/>
        </w:rPr>
        <w:t xml:space="preserve"> </w:t>
      </w:r>
      <w:r w:rsidRPr="00B33163">
        <w:rPr>
          <w:rFonts w:ascii="Times New Roman" w:hAnsi="Times New Roman" w:cs="Times New Roman"/>
          <w:b/>
          <w:bCs/>
          <w:sz w:val="24"/>
          <w:szCs w:val="24"/>
        </w:rPr>
        <w:t>ПРИЛОЖЕНИЯ</w:t>
      </w:r>
    </w:p>
    <w:p w:rsidR="00595EF3" w:rsidRPr="00B33163" w:rsidRDefault="00595EF3" w:rsidP="00502563">
      <w:pPr>
        <w:pStyle w:val="21"/>
        <w:tabs>
          <w:tab w:val="left" w:pos="567"/>
        </w:tabs>
        <w:spacing w:line="240" w:lineRule="auto"/>
        <w:rPr>
          <w:rFonts w:eastAsia="Times New Roman"/>
          <w:bCs/>
          <w:color w:val="000000"/>
          <w:sz w:val="24"/>
          <w:szCs w:val="24"/>
          <w:lang w:val="en-US" w:eastAsia="bg-BG"/>
        </w:rPr>
      </w:pPr>
    </w:p>
    <w:p w:rsidR="004E2BE4" w:rsidRPr="00B33163" w:rsidRDefault="004E2BE4" w:rsidP="00B66AA4">
      <w:pPr>
        <w:pStyle w:val="21"/>
        <w:numPr>
          <w:ilvl w:val="0"/>
          <w:numId w:val="2"/>
        </w:numPr>
        <w:shd w:val="clear" w:color="auto" w:fill="auto"/>
        <w:tabs>
          <w:tab w:val="left" w:pos="851"/>
        </w:tabs>
        <w:spacing w:line="398" w:lineRule="exact"/>
        <w:rPr>
          <w:rStyle w:val="2"/>
          <w:b/>
          <w:bCs/>
          <w:sz w:val="24"/>
          <w:szCs w:val="24"/>
        </w:rPr>
      </w:pPr>
      <w:r w:rsidRPr="00B33163">
        <w:rPr>
          <w:rStyle w:val="2"/>
          <w:b/>
          <w:bCs/>
          <w:sz w:val="24"/>
          <w:szCs w:val="24"/>
        </w:rPr>
        <w:t>РАЗДЕЛ</w:t>
      </w:r>
      <w:r w:rsidR="00513617" w:rsidRPr="00B33163">
        <w:rPr>
          <w:rStyle w:val="2"/>
          <w:b/>
          <w:bCs/>
          <w:sz w:val="24"/>
          <w:szCs w:val="24"/>
        </w:rPr>
        <w:t xml:space="preserve"> </w:t>
      </w:r>
      <w:r w:rsidRPr="00B33163">
        <w:rPr>
          <w:rStyle w:val="2"/>
          <w:b/>
          <w:bCs/>
          <w:sz w:val="24"/>
          <w:szCs w:val="24"/>
        </w:rPr>
        <w:t>ВЪВЕДЕНИЕ</w:t>
      </w:r>
    </w:p>
    <w:p w:rsidR="00E07067" w:rsidRPr="00B33163" w:rsidRDefault="00513617" w:rsidP="00B66AA4">
      <w:pPr>
        <w:pStyle w:val="21"/>
        <w:numPr>
          <w:ilvl w:val="1"/>
          <w:numId w:val="3"/>
        </w:numPr>
        <w:shd w:val="clear" w:color="auto" w:fill="auto"/>
        <w:tabs>
          <w:tab w:val="left" w:pos="851"/>
        </w:tabs>
        <w:spacing w:line="398" w:lineRule="exact"/>
        <w:rPr>
          <w:rStyle w:val="2"/>
          <w:b/>
          <w:bCs/>
          <w:color w:val="000000"/>
          <w:sz w:val="24"/>
          <w:szCs w:val="24"/>
        </w:rPr>
      </w:pPr>
      <w:r w:rsidRPr="00B33163">
        <w:rPr>
          <w:rStyle w:val="2"/>
          <w:b/>
          <w:bCs/>
          <w:color w:val="000000"/>
          <w:sz w:val="24"/>
          <w:szCs w:val="24"/>
        </w:rPr>
        <w:t xml:space="preserve">ЦЕЛ </w:t>
      </w:r>
    </w:p>
    <w:p w:rsidR="005221BD" w:rsidRPr="00B33163" w:rsidRDefault="00E92DBF" w:rsidP="005221BD">
      <w:pPr>
        <w:pStyle w:val="21"/>
        <w:tabs>
          <w:tab w:val="left" w:pos="851"/>
        </w:tabs>
        <w:spacing w:line="240" w:lineRule="auto"/>
        <w:ind w:firstLine="709"/>
        <w:jc w:val="left"/>
        <w:rPr>
          <w:rStyle w:val="2"/>
          <w:bCs/>
          <w:sz w:val="24"/>
          <w:szCs w:val="24"/>
        </w:rPr>
      </w:pPr>
      <w:r w:rsidRPr="00B33163">
        <w:rPr>
          <w:rStyle w:val="2"/>
          <w:bCs/>
          <w:sz w:val="24"/>
          <w:szCs w:val="24"/>
        </w:rPr>
        <w:t>П</w:t>
      </w:r>
      <w:r w:rsidR="005221BD" w:rsidRPr="00B33163">
        <w:rPr>
          <w:rStyle w:val="2"/>
          <w:bCs/>
          <w:sz w:val="24"/>
          <w:szCs w:val="24"/>
        </w:rPr>
        <w:t>лан</w:t>
      </w:r>
      <w:r w:rsidRPr="00B33163">
        <w:rPr>
          <w:rStyle w:val="2"/>
          <w:bCs/>
          <w:sz w:val="24"/>
          <w:szCs w:val="24"/>
        </w:rPr>
        <w:t>а</w:t>
      </w:r>
      <w:r w:rsidR="005221BD" w:rsidRPr="00B33163">
        <w:rPr>
          <w:rStyle w:val="2"/>
          <w:bCs/>
          <w:sz w:val="24"/>
          <w:szCs w:val="24"/>
        </w:rPr>
        <w:t xml:space="preserve"> за защита при </w:t>
      </w:r>
      <w:r w:rsidR="00E24AA2">
        <w:rPr>
          <w:rStyle w:val="2"/>
          <w:bCs/>
          <w:sz w:val="24"/>
          <w:szCs w:val="24"/>
        </w:rPr>
        <w:t>снегонавявания и обледявания</w:t>
      </w:r>
      <w:r w:rsidR="005221BD" w:rsidRPr="00B33163">
        <w:rPr>
          <w:rStyle w:val="2"/>
          <w:bCs/>
          <w:sz w:val="24"/>
          <w:szCs w:val="24"/>
        </w:rPr>
        <w:t xml:space="preserve"> на община </w:t>
      </w:r>
      <w:r w:rsidR="00112988" w:rsidRPr="00112988">
        <w:rPr>
          <w:rStyle w:val="2"/>
          <w:bCs/>
          <w:sz w:val="24"/>
          <w:szCs w:val="24"/>
        </w:rPr>
        <w:t xml:space="preserve">Ябланица </w:t>
      </w:r>
      <w:r w:rsidR="005221BD" w:rsidRPr="00B33163">
        <w:rPr>
          <w:rStyle w:val="2"/>
          <w:bCs/>
          <w:sz w:val="24"/>
          <w:szCs w:val="24"/>
        </w:rPr>
        <w:t xml:space="preserve">създава рамка за интегриране и координиране действията за аварийно реагиране и възстановяване на всички нива на правителствени, доброволчески организации и частния сектор в град </w:t>
      </w:r>
      <w:r w:rsidR="00112988">
        <w:rPr>
          <w:rStyle w:val="2"/>
          <w:bCs/>
          <w:sz w:val="24"/>
          <w:szCs w:val="24"/>
        </w:rPr>
        <w:t>Ябланица</w:t>
      </w:r>
      <w:r w:rsidR="005221BD" w:rsidRPr="00B33163">
        <w:rPr>
          <w:rStyle w:val="2"/>
          <w:bCs/>
          <w:sz w:val="24"/>
          <w:szCs w:val="24"/>
        </w:rPr>
        <w:t xml:space="preserve">. </w:t>
      </w:r>
      <w:r w:rsidRPr="00AC113D">
        <w:rPr>
          <w:rStyle w:val="2"/>
          <w:bCs/>
          <w:sz w:val="24"/>
          <w:szCs w:val="24"/>
        </w:rPr>
        <w:t>ПЗ</w:t>
      </w:r>
      <w:r w:rsidR="00E24AA2" w:rsidRPr="00AC113D">
        <w:rPr>
          <w:rStyle w:val="2"/>
          <w:bCs/>
          <w:sz w:val="24"/>
          <w:szCs w:val="24"/>
        </w:rPr>
        <w:t>СО</w:t>
      </w:r>
      <w:r w:rsidR="005221BD" w:rsidRPr="00B33163">
        <w:rPr>
          <w:rStyle w:val="2"/>
          <w:bCs/>
          <w:sz w:val="24"/>
          <w:szCs w:val="24"/>
        </w:rPr>
        <w:t xml:space="preserve"> е всеобхватен план, основан на риска и всички рискове в своя подход. Това е план за всички операции за аварийни и бедствени ситуации на </w:t>
      </w:r>
      <w:r w:rsidRPr="00B33163">
        <w:rPr>
          <w:rStyle w:val="2"/>
          <w:bCs/>
          <w:sz w:val="24"/>
          <w:szCs w:val="24"/>
        </w:rPr>
        <w:t xml:space="preserve">община </w:t>
      </w:r>
      <w:r w:rsidR="005221BD" w:rsidRPr="00B33163">
        <w:rPr>
          <w:rStyle w:val="2"/>
          <w:bCs/>
          <w:sz w:val="24"/>
          <w:szCs w:val="24"/>
        </w:rPr>
        <w:t xml:space="preserve"> </w:t>
      </w:r>
      <w:r w:rsidR="00112988">
        <w:rPr>
          <w:rStyle w:val="2"/>
          <w:bCs/>
          <w:sz w:val="24"/>
          <w:szCs w:val="24"/>
        </w:rPr>
        <w:t>Ябланица</w:t>
      </w:r>
      <w:r w:rsidR="00D14E38" w:rsidRPr="00D14E38">
        <w:rPr>
          <w:rStyle w:val="2"/>
          <w:bCs/>
          <w:sz w:val="24"/>
          <w:szCs w:val="24"/>
        </w:rPr>
        <w:t xml:space="preserve"> </w:t>
      </w:r>
      <w:r w:rsidRPr="00B33163">
        <w:rPr>
          <w:rStyle w:val="2"/>
          <w:bCs/>
          <w:sz w:val="24"/>
          <w:szCs w:val="24"/>
        </w:rPr>
        <w:t>вследствие възникнал</w:t>
      </w:r>
      <w:r w:rsidR="00E24AA2">
        <w:rPr>
          <w:rStyle w:val="2"/>
          <w:bCs/>
          <w:sz w:val="24"/>
          <w:szCs w:val="24"/>
        </w:rPr>
        <w:t>и</w:t>
      </w:r>
      <w:r w:rsidRPr="00B33163">
        <w:rPr>
          <w:rStyle w:val="2"/>
          <w:bCs/>
          <w:sz w:val="24"/>
          <w:szCs w:val="24"/>
        </w:rPr>
        <w:t xml:space="preserve"> </w:t>
      </w:r>
      <w:r w:rsidR="00E24AA2">
        <w:rPr>
          <w:rStyle w:val="2"/>
          <w:bCs/>
          <w:sz w:val="24"/>
          <w:szCs w:val="24"/>
        </w:rPr>
        <w:t>снегонавявания и обледявания</w:t>
      </w:r>
      <w:r w:rsidR="005221BD" w:rsidRPr="00B33163">
        <w:rPr>
          <w:rStyle w:val="2"/>
          <w:bCs/>
          <w:sz w:val="24"/>
          <w:szCs w:val="24"/>
        </w:rPr>
        <w:t>.</w:t>
      </w:r>
    </w:p>
    <w:p w:rsidR="00A24136" w:rsidRPr="00B33163" w:rsidRDefault="00A24136" w:rsidP="00A24136">
      <w:pPr>
        <w:pStyle w:val="21"/>
        <w:tabs>
          <w:tab w:val="left" w:pos="851"/>
        </w:tabs>
        <w:spacing w:line="240" w:lineRule="auto"/>
        <w:ind w:firstLine="709"/>
        <w:rPr>
          <w:rStyle w:val="2"/>
          <w:bCs/>
          <w:sz w:val="24"/>
          <w:szCs w:val="24"/>
        </w:rPr>
      </w:pPr>
      <w:r w:rsidRPr="00B33163">
        <w:rPr>
          <w:rStyle w:val="2"/>
          <w:bCs/>
          <w:sz w:val="24"/>
          <w:szCs w:val="24"/>
        </w:rPr>
        <w:t>Неотложни аварийно-възстановителни работи, предприети от правителствените отдели, агенции и доброволчески организации след бедствие или извънредна ситуация гарантират, че са постигнати следните цели:</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необходимата организация за вземане на мерки за защита на живота и здравето на хората и за действия на органите за управление и силите за реагиране при бедствия в тежки зимни условия;</w:t>
      </w:r>
    </w:p>
    <w:p w:rsidR="00E24AA2" w:rsidRDefault="00E24AA2" w:rsidP="00381CF4">
      <w:pPr>
        <w:pStyle w:val="a4"/>
        <w:numPr>
          <w:ilvl w:val="0"/>
          <w:numId w:val="45"/>
        </w:numPr>
        <w:shd w:val="clear" w:color="auto" w:fill="auto"/>
        <w:tabs>
          <w:tab w:val="left" w:pos="706"/>
        </w:tabs>
        <w:spacing w:line="240" w:lineRule="auto"/>
        <w:ind w:left="720" w:right="20"/>
        <w:jc w:val="both"/>
      </w:pPr>
      <w:r>
        <w:t>поддържане на непрекъснато оперативно дежурство в общинската администрация и мобилните екипи за работа през зимния сезон;</w:t>
      </w:r>
    </w:p>
    <w:p w:rsidR="00E24AA2" w:rsidRDefault="00E24AA2" w:rsidP="00381CF4">
      <w:pPr>
        <w:pStyle w:val="a4"/>
        <w:numPr>
          <w:ilvl w:val="0"/>
          <w:numId w:val="45"/>
        </w:numPr>
        <w:shd w:val="clear" w:color="auto" w:fill="auto"/>
        <w:tabs>
          <w:tab w:val="left" w:pos="710"/>
        </w:tabs>
        <w:spacing w:line="240" w:lineRule="auto"/>
        <w:ind w:left="720" w:right="20"/>
        <w:jc w:val="both"/>
      </w:pPr>
      <w:r>
        <w:t>осигуряване и поддържане в постоянна готовност на комуникационно- информационната система, както и наблюдение, анализ и оценка на обстановката;</w:t>
      </w:r>
    </w:p>
    <w:p w:rsidR="00E24AA2" w:rsidRDefault="00E24AA2" w:rsidP="00381CF4">
      <w:pPr>
        <w:pStyle w:val="a4"/>
        <w:numPr>
          <w:ilvl w:val="0"/>
          <w:numId w:val="45"/>
        </w:numPr>
        <w:shd w:val="clear" w:color="auto" w:fill="auto"/>
        <w:tabs>
          <w:tab w:val="left" w:pos="706"/>
        </w:tabs>
        <w:spacing w:line="240" w:lineRule="auto"/>
        <w:ind w:left="720" w:right="20"/>
        <w:jc w:val="both"/>
      </w:pPr>
      <w:r>
        <w:t>разработване на варианти за временна организация на движението в общината при влошени метеорологични условия с избягване на блокиране на уличното движение при тежки зимни условия;</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организация за почистване на републиканската и общинска пътна мрежа с договорирана фирма-изпълнител по снегопочистването на територията на общината;</w:t>
      </w:r>
    </w:p>
    <w:p w:rsidR="00E24AA2" w:rsidRDefault="00E24AA2" w:rsidP="00381CF4">
      <w:pPr>
        <w:pStyle w:val="a4"/>
        <w:numPr>
          <w:ilvl w:val="0"/>
          <w:numId w:val="45"/>
        </w:numPr>
        <w:shd w:val="clear" w:color="auto" w:fill="auto"/>
        <w:tabs>
          <w:tab w:val="left" w:pos="710"/>
        </w:tabs>
        <w:spacing w:line="240" w:lineRule="auto"/>
        <w:ind w:left="720"/>
        <w:jc w:val="both"/>
      </w:pPr>
      <w:r>
        <w:t>създаване на организация за почистване на уличната мрежа;</w:t>
      </w:r>
    </w:p>
    <w:p w:rsidR="00E24AA2" w:rsidRDefault="00E24AA2" w:rsidP="00381CF4">
      <w:pPr>
        <w:pStyle w:val="a4"/>
        <w:numPr>
          <w:ilvl w:val="0"/>
          <w:numId w:val="45"/>
        </w:numPr>
        <w:shd w:val="clear" w:color="auto" w:fill="auto"/>
        <w:tabs>
          <w:tab w:val="left" w:pos="706"/>
        </w:tabs>
        <w:spacing w:line="240" w:lineRule="auto"/>
        <w:ind w:left="720" w:right="20"/>
        <w:jc w:val="both"/>
      </w:pPr>
      <w:r>
        <w:lastRenderedPageBreak/>
        <w:t>разпределяне на снегопочистващата техника в екипи по пътни маршрути при нормални и утежнени условия, съгласно сключен договор;</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организация за транспортиране на нуждаещите се от хемодиализа пациенти и родилки и евентуалното им хоспитализиране;</w:t>
      </w:r>
    </w:p>
    <w:p w:rsidR="00E24AA2" w:rsidRDefault="00E24AA2" w:rsidP="00381CF4">
      <w:pPr>
        <w:pStyle w:val="a4"/>
        <w:numPr>
          <w:ilvl w:val="0"/>
          <w:numId w:val="45"/>
        </w:numPr>
        <w:shd w:val="clear" w:color="auto" w:fill="auto"/>
        <w:tabs>
          <w:tab w:val="left" w:pos="710"/>
        </w:tabs>
        <w:spacing w:line="240" w:lineRule="auto"/>
        <w:ind w:left="720" w:right="20"/>
        <w:jc w:val="both"/>
      </w:pPr>
      <w:r>
        <w:t>определяне на задълженията и отговорностите на всеки от участниците в спасителните дейности, в ликвидирането на последствията от снегонавявания и обледенявания до възстановяване на нормалния ритъм на живот;</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мобилни аварийни групи за възстановяване на електропреносната, електроразпределителната и съобщителна мрежи и за отстраняване на възникнали аварии по водопроводната и канализационна мрежи.</w:t>
      </w:r>
    </w:p>
    <w:p w:rsidR="00682192" w:rsidRPr="00B33163" w:rsidRDefault="0049580F" w:rsidP="00381CF4">
      <w:pPr>
        <w:pStyle w:val="21"/>
        <w:tabs>
          <w:tab w:val="left" w:pos="851"/>
        </w:tabs>
        <w:spacing w:line="240" w:lineRule="auto"/>
        <w:ind w:firstLine="709"/>
        <w:rPr>
          <w:rStyle w:val="2"/>
          <w:bCs/>
          <w:sz w:val="24"/>
          <w:szCs w:val="24"/>
        </w:rPr>
      </w:pPr>
      <w:r w:rsidRPr="00B33163">
        <w:rPr>
          <w:rStyle w:val="2"/>
          <w:bCs/>
          <w:sz w:val="24"/>
          <w:szCs w:val="24"/>
        </w:rPr>
        <w:t>Общ.</w:t>
      </w:r>
      <w:r w:rsidR="00112988">
        <w:rPr>
          <w:rStyle w:val="2"/>
          <w:bCs/>
          <w:sz w:val="24"/>
          <w:szCs w:val="24"/>
        </w:rPr>
        <w:t xml:space="preserve"> </w:t>
      </w:r>
      <w:r w:rsidRPr="00B33163">
        <w:rPr>
          <w:rStyle w:val="2"/>
          <w:bCs/>
          <w:sz w:val="24"/>
          <w:szCs w:val="24"/>
        </w:rPr>
        <w:t xml:space="preserve">ЩИПЗБ </w:t>
      </w:r>
      <w:r w:rsidR="00682192" w:rsidRPr="00B33163">
        <w:rPr>
          <w:rStyle w:val="2"/>
          <w:bCs/>
          <w:sz w:val="24"/>
          <w:szCs w:val="24"/>
        </w:rPr>
        <w:t xml:space="preserve">е водещата </w:t>
      </w:r>
      <w:r w:rsidR="00382E6E" w:rsidRPr="00B33163">
        <w:rPr>
          <w:rStyle w:val="2"/>
          <w:bCs/>
          <w:sz w:val="24"/>
          <w:szCs w:val="24"/>
        </w:rPr>
        <w:t>структура</w:t>
      </w:r>
      <w:r w:rsidR="00682192" w:rsidRPr="00B33163">
        <w:rPr>
          <w:rStyle w:val="2"/>
          <w:bCs/>
          <w:sz w:val="24"/>
          <w:szCs w:val="24"/>
        </w:rPr>
        <w:t xml:space="preserve"> за координиране на </w:t>
      </w:r>
      <w:r w:rsidR="00382E6E" w:rsidRPr="00B33163">
        <w:rPr>
          <w:rStyle w:val="2"/>
          <w:bCs/>
          <w:sz w:val="24"/>
          <w:szCs w:val="24"/>
        </w:rPr>
        <w:t>реагирането</w:t>
      </w:r>
      <w:r w:rsidR="00682192" w:rsidRPr="00B33163">
        <w:rPr>
          <w:rStyle w:val="2"/>
          <w:bCs/>
          <w:sz w:val="24"/>
          <w:szCs w:val="24"/>
        </w:rPr>
        <w:t xml:space="preserve"> по време на голямо бедствие или аварийна ситуация, засягаща </w:t>
      </w:r>
      <w:r w:rsidR="00E92DBF" w:rsidRPr="00B33163">
        <w:rPr>
          <w:rStyle w:val="2"/>
          <w:bCs/>
          <w:sz w:val="24"/>
          <w:szCs w:val="24"/>
        </w:rPr>
        <w:t>община</w:t>
      </w:r>
      <w:r w:rsidR="00382E6E" w:rsidRPr="00B33163">
        <w:rPr>
          <w:rStyle w:val="2"/>
          <w:bCs/>
          <w:sz w:val="24"/>
          <w:szCs w:val="24"/>
        </w:rPr>
        <w:t xml:space="preserve"> </w:t>
      </w:r>
      <w:r w:rsidR="00112988">
        <w:rPr>
          <w:rStyle w:val="2"/>
          <w:bCs/>
          <w:sz w:val="24"/>
          <w:szCs w:val="24"/>
        </w:rPr>
        <w:t>Ябланица</w:t>
      </w:r>
      <w:r w:rsidR="00682192" w:rsidRPr="00B33163">
        <w:rPr>
          <w:rStyle w:val="2"/>
          <w:bCs/>
          <w:sz w:val="24"/>
          <w:szCs w:val="24"/>
        </w:rPr>
        <w:t xml:space="preserve">. </w:t>
      </w:r>
      <w:r w:rsidR="00382E6E" w:rsidRPr="00B33163">
        <w:rPr>
          <w:rStyle w:val="2"/>
          <w:bCs/>
          <w:sz w:val="24"/>
          <w:szCs w:val="24"/>
        </w:rPr>
        <w:t>Ръководителя на операциите има право на сл</w:t>
      </w:r>
      <w:r w:rsidR="00682192" w:rsidRPr="00B33163">
        <w:rPr>
          <w:rStyle w:val="2"/>
          <w:bCs/>
          <w:sz w:val="24"/>
          <w:szCs w:val="24"/>
        </w:rPr>
        <w:t>едното: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Забрани или ограничи влизането на лица в района на бедствието;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Нареди временно извеждане на лица от района на бедствието;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Разпореди незабавно извършване или спиране на строителни работи, теренни преустройства или разрушаване на строежи или части от тях с цел предотвратяване или намаляване на негативните последици от бедствието;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Поиска от юридически или физически лица предоставяне на помощ в съответствие с възможностите им;</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Създаде щаб на ръководителя на операциите с представители на участващите екипи от единната спасителна система;</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Раздели района на бедствието на сектори или на участъци, да определи техни ръководители, да им възлага задачи, както и да разпределя сили и средства за тях;</w:t>
      </w:r>
    </w:p>
    <w:p w:rsidR="00382E6E" w:rsidRPr="00E24AA2" w:rsidRDefault="00382E6E" w:rsidP="00381CF4">
      <w:pPr>
        <w:pStyle w:val="21"/>
        <w:tabs>
          <w:tab w:val="left" w:pos="851"/>
        </w:tabs>
        <w:spacing w:line="240" w:lineRule="auto"/>
        <w:ind w:firstLine="709"/>
        <w:rPr>
          <w:rFonts w:eastAsia="Times New Roman"/>
          <w:color w:val="000000"/>
          <w:lang w:val="bg"/>
        </w:rPr>
      </w:pPr>
    </w:p>
    <w:p w:rsidR="00B5120F" w:rsidRPr="00B33163" w:rsidRDefault="00A24136" w:rsidP="00B66AA4">
      <w:pPr>
        <w:pStyle w:val="21"/>
        <w:numPr>
          <w:ilvl w:val="1"/>
          <w:numId w:val="3"/>
        </w:numPr>
        <w:shd w:val="clear" w:color="auto" w:fill="auto"/>
        <w:tabs>
          <w:tab w:val="left" w:pos="851"/>
        </w:tabs>
        <w:spacing w:line="398" w:lineRule="exact"/>
        <w:rPr>
          <w:rStyle w:val="2"/>
          <w:b/>
          <w:bCs/>
          <w:color w:val="000000"/>
          <w:sz w:val="24"/>
          <w:szCs w:val="24"/>
        </w:rPr>
      </w:pPr>
      <w:r w:rsidRPr="00B33163">
        <w:rPr>
          <w:rStyle w:val="2"/>
          <w:b/>
          <w:bCs/>
          <w:color w:val="000000"/>
          <w:sz w:val="24"/>
          <w:szCs w:val="24"/>
        </w:rPr>
        <w:t xml:space="preserve">ОБХВАТ </w:t>
      </w:r>
    </w:p>
    <w:p w:rsidR="00912328" w:rsidRPr="00B33163" w:rsidRDefault="00E24AA2" w:rsidP="00160A16">
      <w:pPr>
        <w:pStyle w:val="21"/>
        <w:tabs>
          <w:tab w:val="left" w:pos="851"/>
        </w:tabs>
        <w:spacing w:line="240" w:lineRule="auto"/>
        <w:ind w:firstLine="709"/>
        <w:rPr>
          <w:rStyle w:val="2"/>
          <w:bCs/>
          <w:color w:val="000000"/>
          <w:sz w:val="24"/>
          <w:szCs w:val="24"/>
        </w:rPr>
      </w:pPr>
      <w:r>
        <w:rPr>
          <w:rStyle w:val="2"/>
          <w:bCs/>
          <w:color w:val="000000"/>
          <w:sz w:val="24"/>
          <w:szCs w:val="24"/>
        </w:rPr>
        <w:t>ПЗСО</w:t>
      </w:r>
      <w:r w:rsidR="00382E6E" w:rsidRPr="00B33163">
        <w:rPr>
          <w:rStyle w:val="2"/>
          <w:bCs/>
          <w:color w:val="000000"/>
          <w:sz w:val="24"/>
          <w:szCs w:val="24"/>
        </w:rPr>
        <w:t xml:space="preserve"> на </w:t>
      </w:r>
      <w:r w:rsidR="00160A16" w:rsidRPr="00B33163">
        <w:rPr>
          <w:rStyle w:val="2"/>
          <w:bCs/>
          <w:color w:val="000000"/>
          <w:sz w:val="24"/>
          <w:szCs w:val="24"/>
        </w:rPr>
        <w:t xml:space="preserve">община </w:t>
      </w:r>
      <w:r w:rsidR="00112988">
        <w:rPr>
          <w:rStyle w:val="2"/>
          <w:bCs/>
          <w:color w:val="000000"/>
          <w:sz w:val="24"/>
          <w:szCs w:val="24"/>
        </w:rPr>
        <w:t>Ябланица</w:t>
      </w:r>
      <w:r w:rsidR="00D14E38" w:rsidRPr="00D14E38">
        <w:rPr>
          <w:rStyle w:val="2"/>
          <w:bCs/>
          <w:color w:val="000000"/>
          <w:sz w:val="24"/>
          <w:szCs w:val="24"/>
        </w:rPr>
        <w:t xml:space="preserve"> </w:t>
      </w:r>
      <w:r w:rsidR="00382E6E" w:rsidRPr="00B33163">
        <w:rPr>
          <w:rStyle w:val="2"/>
          <w:bCs/>
          <w:color w:val="000000"/>
          <w:sz w:val="24"/>
          <w:szCs w:val="24"/>
        </w:rPr>
        <w:t>създава основните политики, основни програмни стратегии,</w:t>
      </w:r>
      <w:r w:rsidR="00160A16" w:rsidRPr="00B33163">
        <w:rPr>
          <w:rStyle w:val="2"/>
          <w:bCs/>
          <w:color w:val="000000"/>
          <w:sz w:val="24"/>
          <w:szCs w:val="24"/>
        </w:rPr>
        <w:t xml:space="preserve"> </w:t>
      </w:r>
      <w:r w:rsidR="00382E6E" w:rsidRPr="00B33163">
        <w:rPr>
          <w:rStyle w:val="2"/>
          <w:bCs/>
          <w:color w:val="000000"/>
          <w:sz w:val="24"/>
          <w:szCs w:val="24"/>
        </w:rPr>
        <w:t xml:space="preserve">предположения и механизми, чрез които община </w:t>
      </w:r>
      <w:r w:rsidR="00112988">
        <w:rPr>
          <w:rStyle w:val="2"/>
          <w:bCs/>
          <w:color w:val="000000"/>
          <w:sz w:val="24"/>
          <w:szCs w:val="24"/>
        </w:rPr>
        <w:t>Ябланица</w:t>
      </w:r>
      <w:r w:rsidR="00D14E38" w:rsidRPr="00D14E38">
        <w:rPr>
          <w:rStyle w:val="2"/>
          <w:bCs/>
          <w:color w:val="000000"/>
          <w:sz w:val="24"/>
          <w:szCs w:val="24"/>
        </w:rPr>
        <w:t xml:space="preserve"> </w:t>
      </w:r>
      <w:r w:rsidR="00382E6E" w:rsidRPr="00B33163">
        <w:rPr>
          <w:rStyle w:val="2"/>
          <w:bCs/>
          <w:color w:val="000000"/>
          <w:sz w:val="24"/>
          <w:szCs w:val="24"/>
        </w:rPr>
        <w:t xml:space="preserve">ще мобилизира ресурси и </w:t>
      </w:r>
      <w:r w:rsidR="00C60E39" w:rsidRPr="00B33163">
        <w:rPr>
          <w:rStyle w:val="2"/>
          <w:bCs/>
          <w:color w:val="000000"/>
          <w:sz w:val="24"/>
          <w:szCs w:val="24"/>
        </w:rPr>
        <w:t xml:space="preserve">ще провежда дейности, които се насочени </w:t>
      </w:r>
      <w:r w:rsidR="00382E6E" w:rsidRPr="00B33163">
        <w:rPr>
          <w:rStyle w:val="2"/>
          <w:bCs/>
          <w:color w:val="000000"/>
          <w:sz w:val="24"/>
          <w:szCs w:val="24"/>
        </w:rPr>
        <w:t xml:space="preserve">и подкрепят местните юрисдикции и да търсят помощ, когато необходимо от </w:t>
      </w:r>
      <w:r w:rsidR="00C60E39" w:rsidRPr="00B33163">
        <w:rPr>
          <w:rStyle w:val="2"/>
          <w:bCs/>
          <w:color w:val="000000"/>
          <w:sz w:val="24"/>
          <w:szCs w:val="24"/>
        </w:rPr>
        <w:t>областния щаб за защита при бедствия в област Ловеч</w:t>
      </w:r>
      <w:r w:rsidR="00382E6E" w:rsidRPr="00B33163">
        <w:rPr>
          <w:rStyle w:val="2"/>
          <w:bCs/>
          <w:color w:val="000000"/>
          <w:sz w:val="24"/>
          <w:szCs w:val="24"/>
        </w:rPr>
        <w:t xml:space="preserve"> и </w:t>
      </w:r>
      <w:r w:rsidR="00C60E39" w:rsidRPr="00B33163">
        <w:rPr>
          <w:rStyle w:val="2"/>
          <w:bCs/>
          <w:color w:val="000000"/>
          <w:sz w:val="24"/>
          <w:szCs w:val="24"/>
        </w:rPr>
        <w:t>националния за защита при бедствия</w:t>
      </w:r>
      <w:r w:rsidR="00382E6E" w:rsidRPr="00B33163">
        <w:rPr>
          <w:rStyle w:val="2"/>
          <w:bCs/>
          <w:color w:val="000000"/>
          <w:sz w:val="24"/>
          <w:szCs w:val="24"/>
        </w:rPr>
        <w:t xml:space="preserve"> по време на </w:t>
      </w:r>
      <w:r w:rsidR="00C60E39" w:rsidRPr="00B33163">
        <w:rPr>
          <w:rStyle w:val="2"/>
          <w:bCs/>
          <w:color w:val="000000"/>
          <w:sz w:val="24"/>
          <w:szCs w:val="24"/>
        </w:rPr>
        <w:t>реагиране</w:t>
      </w:r>
      <w:r w:rsidR="00382E6E" w:rsidRPr="00B33163">
        <w:rPr>
          <w:rStyle w:val="2"/>
          <w:bCs/>
          <w:color w:val="000000"/>
          <w:sz w:val="24"/>
          <w:szCs w:val="24"/>
        </w:rPr>
        <w:t xml:space="preserve">, възстановяване и </w:t>
      </w:r>
      <w:r w:rsidR="00C60E39" w:rsidRPr="00B33163">
        <w:rPr>
          <w:rStyle w:val="2"/>
          <w:bCs/>
          <w:color w:val="000000"/>
          <w:sz w:val="24"/>
          <w:szCs w:val="24"/>
        </w:rPr>
        <w:t>намаляване на въздействието</w:t>
      </w:r>
      <w:r w:rsidR="00382E6E" w:rsidRPr="00B33163">
        <w:rPr>
          <w:rStyle w:val="2"/>
          <w:bCs/>
          <w:color w:val="000000"/>
          <w:sz w:val="24"/>
          <w:szCs w:val="24"/>
        </w:rPr>
        <w:t>.</w:t>
      </w:r>
    </w:p>
    <w:p w:rsidR="005A3499" w:rsidRPr="00B33163" w:rsidRDefault="00E24AA2" w:rsidP="005A3499">
      <w:pPr>
        <w:pStyle w:val="21"/>
        <w:tabs>
          <w:tab w:val="left" w:pos="851"/>
        </w:tabs>
        <w:spacing w:line="240" w:lineRule="auto"/>
        <w:ind w:firstLine="709"/>
        <w:rPr>
          <w:rStyle w:val="2"/>
          <w:bCs/>
          <w:color w:val="000000"/>
          <w:sz w:val="24"/>
          <w:szCs w:val="24"/>
        </w:rPr>
      </w:pPr>
      <w:r>
        <w:rPr>
          <w:rStyle w:val="2"/>
          <w:bCs/>
          <w:color w:val="000000"/>
          <w:sz w:val="24"/>
          <w:szCs w:val="24"/>
        </w:rPr>
        <w:t>ПЗСО</w:t>
      </w:r>
      <w:r w:rsidR="00C60E39" w:rsidRPr="00B33163">
        <w:rPr>
          <w:rStyle w:val="2"/>
          <w:bCs/>
          <w:color w:val="000000"/>
          <w:sz w:val="24"/>
          <w:szCs w:val="24"/>
        </w:rPr>
        <w:t xml:space="preserve"> </w:t>
      </w:r>
      <w:r w:rsidR="005A3499" w:rsidRPr="00B33163">
        <w:rPr>
          <w:rStyle w:val="2"/>
          <w:bCs/>
          <w:color w:val="000000"/>
          <w:sz w:val="24"/>
          <w:szCs w:val="24"/>
        </w:rPr>
        <w:t>се прилага, когато</w:t>
      </w:r>
      <w:r w:rsidR="00994458" w:rsidRPr="00B33163">
        <w:rPr>
          <w:rStyle w:val="2"/>
          <w:bCs/>
          <w:color w:val="000000"/>
          <w:sz w:val="24"/>
          <w:szCs w:val="24"/>
        </w:rPr>
        <w:t xml:space="preserve"> има</w:t>
      </w:r>
      <w:r w:rsidR="005A3499" w:rsidRPr="00B33163">
        <w:rPr>
          <w:rStyle w:val="2"/>
          <w:bCs/>
          <w:color w:val="000000"/>
          <w:sz w:val="24"/>
          <w:szCs w:val="24"/>
        </w:rPr>
        <w:t xml:space="preserve"> значително нарушаване на нормалното функциониране на обществото, предизвикано от природни явления</w:t>
      </w:r>
      <w:r w:rsidR="00994458" w:rsidRPr="00B33163">
        <w:rPr>
          <w:rStyle w:val="2"/>
          <w:bCs/>
          <w:color w:val="000000"/>
          <w:sz w:val="24"/>
          <w:szCs w:val="24"/>
        </w:rPr>
        <w:t xml:space="preserve"> </w:t>
      </w:r>
      <w:r w:rsidR="00994458" w:rsidRPr="00B33163">
        <w:rPr>
          <w:rStyle w:val="2"/>
          <w:bCs/>
          <w:color w:val="000000"/>
          <w:sz w:val="24"/>
          <w:szCs w:val="24"/>
          <w:lang w:val="en-US"/>
        </w:rPr>
        <w:t>(</w:t>
      </w:r>
      <w:r>
        <w:rPr>
          <w:rStyle w:val="2"/>
          <w:bCs/>
          <w:color w:val="000000"/>
          <w:sz w:val="24"/>
          <w:szCs w:val="24"/>
        </w:rPr>
        <w:t>снегонавявания и обледявания</w:t>
      </w:r>
      <w:r w:rsidR="00994458" w:rsidRPr="00B33163">
        <w:rPr>
          <w:rStyle w:val="2"/>
          <w:bCs/>
          <w:color w:val="000000"/>
          <w:sz w:val="24"/>
          <w:szCs w:val="24"/>
          <w:lang w:val="en-US"/>
        </w:rPr>
        <w:t>)</w:t>
      </w:r>
      <w:r w:rsidR="005A3499" w:rsidRPr="00B33163">
        <w:rPr>
          <w:rStyle w:val="2"/>
          <w:bCs/>
          <w:color w:val="000000"/>
          <w:sz w:val="24"/>
          <w:szCs w:val="24"/>
        </w:rPr>
        <w:t xml:space="preserve"> и водещо до негативни последици за живота или здравето на населението, имуществото, икономиката и за околната среда, предотвратяването, овладяването и преодоляването на което надхвърля капацитета на системата за обслужване на обичайните дейности по защита на обществото</w:t>
      </w:r>
      <w:r w:rsidR="00994458" w:rsidRPr="00B33163">
        <w:rPr>
          <w:rStyle w:val="2"/>
          <w:bCs/>
          <w:color w:val="000000"/>
          <w:sz w:val="24"/>
          <w:szCs w:val="24"/>
        </w:rPr>
        <w:t>.</w:t>
      </w:r>
    </w:p>
    <w:p w:rsidR="00504E57" w:rsidRPr="00B33163" w:rsidRDefault="00E24AA2" w:rsidP="00504E57">
      <w:pPr>
        <w:pStyle w:val="21"/>
        <w:tabs>
          <w:tab w:val="left" w:pos="851"/>
        </w:tabs>
        <w:spacing w:line="240" w:lineRule="auto"/>
        <w:ind w:firstLine="709"/>
        <w:rPr>
          <w:rStyle w:val="2"/>
          <w:bCs/>
          <w:color w:val="000000"/>
          <w:sz w:val="24"/>
          <w:szCs w:val="24"/>
        </w:rPr>
      </w:pPr>
      <w:r>
        <w:rPr>
          <w:rStyle w:val="2"/>
          <w:bCs/>
          <w:color w:val="000000"/>
          <w:sz w:val="24"/>
          <w:szCs w:val="24"/>
        </w:rPr>
        <w:t>ПЗСО</w:t>
      </w:r>
      <w:r w:rsidR="00504E57" w:rsidRPr="00B33163">
        <w:rPr>
          <w:rStyle w:val="2"/>
          <w:bCs/>
          <w:color w:val="000000"/>
          <w:sz w:val="24"/>
          <w:szCs w:val="24"/>
        </w:rPr>
        <w:t xml:space="preserve"> е базиран</w:t>
      </w:r>
      <w:r w:rsidR="00994458" w:rsidRPr="00B33163">
        <w:rPr>
          <w:rStyle w:val="2"/>
          <w:bCs/>
          <w:color w:val="000000"/>
          <w:sz w:val="24"/>
          <w:szCs w:val="24"/>
        </w:rPr>
        <w:t xml:space="preserve"> на </w:t>
      </w:r>
      <w:r w:rsidR="00504E57" w:rsidRPr="00B33163">
        <w:rPr>
          <w:rStyle w:val="2"/>
          <w:bCs/>
          <w:color w:val="000000"/>
          <w:sz w:val="24"/>
          <w:szCs w:val="24"/>
        </w:rPr>
        <w:t xml:space="preserve">точен брой поддържащи </w:t>
      </w:r>
      <w:r w:rsidR="00994458" w:rsidRPr="00B33163">
        <w:rPr>
          <w:rStyle w:val="2"/>
          <w:bCs/>
          <w:color w:val="000000"/>
          <w:sz w:val="24"/>
          <w:szCs w:val="24"/>
        </w:rPr>
        <w:t xml:space="preserve">функции </w:t>
      </w:r>
      <w:r w:rsidR="00504E57" w:rsidRPr="00B33163">
        <w:rPr>
          <w:rStyle w:val="2"/>
          <w:bCs/>
          <w:color w:val="000000"/>
          <w:sz w:val="24"/>
          <w:szCs w:val="24"/>
        </w:rPr>
        <w:t>при бедствие или извънредна ситуация</w:t>
      </w:r>
      <w:r w:rsidR="00994458" w:rsidRPr="00B33163">
        <w:rPr>
          <w:rStyle w:val="2"/>
          <w:bCs/>
          <w:color w:val="000000"/>
          <w:sz w:val="24"/>
          <w:szCs w:val="24"/>
        </w:rPr>
        <w:t xml:space="preserve"> за </w:t>
      </w:r>
      <w:r w:rsidR="00504E57" w:rsidRPr="00B33163">
        <w:rPr>
          <w:rStyle w:val="2"/>
          <w:bCs/>
          <w:color w:val="000000"/>
          <w:sz w:val="24"/>
          <w:szCs w:val="24"/>
        </w:rPr>
        <w:t xml:space="preserve">община </w:t>
      </w:r>
      <w:r w:rsidR="00112988">
        <w:rPr>
          <w:rStyle w:val="2"/>
          <w:bCs/>
          <w:color w:val="000000"/>
          <w:sz w:val="24"/>
          <w:szCs w:val="24"/>
        </w:rPr>
        <w:t>Ябланица</w:t>
      </w:r>
      <w:r w:rsidR="00994458" w:rsidRPr="00B33163">
        <w:rPr>
          <w:rStyle w:val="2"/>
          <w:bCs/>
          <w:color w:val="000000"/>
          <w:sz w:val="24"/>
          <w:szCs w:val="24"/>
        </w:rPr>
        <w:t>. Там</w:t>
      </w:r>
      <w:r w:rsidR="00504E57" w:rsidRPr="00B33163">
        <w:rPr>
          <w:rStyle w:val="2"/>
          <w:bCs/>
          <w:color w:val="000000"/>
          <w:sz w:val="24"/>
          <w:szCs w:val="24"/>
        </w:rPr>
        <w:t xml:space="preserve"> </w:t>
      </w:r>
      <w:r w:rsidR="00994458" w:rsidRPr="00B33163">
        <w:rPr>
          <w:rStyle w:val="2"/>
          <w:bCs/>
          <w:color w:val="000000"/>
          <w:sz w:val="24"/>
          <w:szCs w:val="24"/>
        </w:rPr>
        <w:t xml:space="preserve">ясно </w:t>
      </w:r>
      <w:r w:rsidR="0049580F" w:rsidRPr="00B33163">
        <w:rPr>
          <w:rStyle w:val="2"/>
          <w:bCs/>
          <w:color w:val="000000"/>
          <w:sz w:val="24"/>
          <w:szCs w:val="24"/>
        </w:rPr>
        <w:t xml:space="preserve">са </w:t>
      </w:r>
      <w:r w:rsidR="00994458" w:rsidRPr="00B33163">
        <w:rPr>
          <w:rStyle w:val="2"/>
          <w:bCs/>
          <w:color w:val="000000"/>
          <w:sz w:val="24"/>
          <w:szCs w:val="24"/>
        </w:rPr>
        <w:t>определени роли</w:t>
      </w:r>
      <w:r w:rsidR="00504E57" w:rsidRPr="00B33163">
        <w:rPr>
          <w:rStyle w:val="2"/>
          <w:bCs/>
          <w:color w:val="000000"/>
          <w:sz w:val="24"/>
          <w:szCs w:val="24"/>
        </w:rPr>
        <w:t>те</w:t>
      </w:r>
      <w:r w:rsidR="0049580F" w:rsidRPr="00B33163">
        <w:rPr>
          <w:rStyle w:val="2"/>
          <w:bCs/>
          <w:color w:val="000000"/>
          <w:sz w:val="24"/>
          <w:szCs w:val="24"/>
        </w:rPr>
        <w:t>,</w:t>
      </w:r>
      <w:r w:rsidR="00994458" w:rsidRPr="00B33163">
        <w:rPr>
          <w:rStyle w:val="2"/>
          <w:bCs/>
          <w:color w:val="000000"/>
          <w:sz w:val="24"/>
          <w:szCs w:val="24"/>
        </w:rPr>
        <w:t xml:space="preserve"> отговорности</w:t>
      </w:r>
      <w:r w:rsidR="0049580F" w:rsidRPr="00B33163">
        <w:rPr>
          <w:rStyle w:val="2"/>
          <w:bCs/>
          <w:color w:val="000000"/>
          <w:sz w:val="24"/>
          <w:szCs w:val="24"/>
        </w:rPr>
        <w:t>те</w:t>
      </w:r>
      <w:r w:rsidR="00994458" w:rsidRPr="00B33163">
        <w:rPr>
          <w:rStyle w:val="2"/>
          <w:bCs/>
          <w:color w:val="000000"/>
          <w:sz w:val="24"/>
          <w:szCs w:val="24"/>
        </w:rPr>
        <w:t xml:space="preserve"> и концепци</w:t>
      </w:r>
      <w:r w:rsidR="00504E57" w:rsidRPr="00B33163">
        <w:rPr>
          <w:rStyle w:val="2"/>
          <w:bCs/>
          <w:color w:val="000000"/>
          <w:sz w:val="24"/>
          <w:szCs w:val="24"/>
        </w:rPr>
        <w:t>я</w:t>
      </w:r>
      <w:r w:rsidR="0049580F" w:rsidRPr="00B33163">
        <w:rPr>
          <w:rStyle w:val="2"/>
          <w:bCs/>
          <w:color w:val="000000"/>
          <w:sz w:val="24"/>
          <w:szCs w:val="24"/>
        </w:rPr>
        <w:t>та</w:t>
      </w:r>
      <w:r w:rsidR="00504E57" w:rsidRPr="00B33163">
        <w:rPr>
          <w:rStyle w:val="2"/>
          <w:bCs/>
          <w:color w:val="000000"/>
          <w:sz w:val="24"/>
          <w:szCs w:val="24"/>
        </w:rPr>
        <w:t xml:space="preserve"> за операциите за всяка от служба</w:t>
      </w:r>
      <w:r w:rsidR="00994458" w:rsidRPr="00B33163">
        <w:rPr>
          <w:rStyle w:val="2"/>
          <w:bCs/>
          <w:color w:val="000000"/>
          <w:sz w:val="24"/>
          <w:szCs w:val="24"/>
        </w:rPr>
        <w:t>.</w:t>
      </w:r>
      <w:r w:rsidR="00504E57" w:rsidRPr="00B33163">
        <w:rPr>
          <w:rStyle w:val="2"/>
          <w:bCs/>
          <w:color w:val="000000"/>
          <w:sz w:val="24"/>
          <w:szCs w:val="24"/>
        </w:rPr>
        <w:t xml:space="preserve"> </w:t>
      </w:r>
      <w:r w:rsidR="00D664A0" w:rsidRPr="00B33163">
        <w:rPr>
          <w:rStyle w:val="2"/>
          <w:bCs/>
          <w:color w:val="000000"/>
          <w:sz w:val="24"/>
          <w:szCs w:val="24"/>
        </w:rPr>
        <w:t>Същите са дадени в точка 2.4. на основния план</w:t>
      </w:r>
      <w:r w:rsidR="00504E57" w:rsidRPr="00B33163">
        <w:rPr>
          <w:rStyle w:val="2"/>
          <w:bCs/>
          <w:color w:val="000000"/>
          <w:sz w:val="24"/>
          <w:szCs w:val="24"/>
        </w:rPr>
        <w:t xml:space="preserve">. Карта с оперативните граници на ПЗБ на община </w:t>
      </w:r>
      <w:r w:rsidR="00112988">
        <w:rPr>
          <w:rStyle w:val="2"/>
          <w:bCs/>
          <w:color w:val="000000"/>
          <w:sz w:val="24"/>
          <w:szCs w:val="24"/>
        </w:rPr>
        <w:t>Ябланица</w:t>
      </w:r>
      <w:r w:rsidR="00D14E38" w:rsidRPr="00D14E38">
        <w:rPr>
          <w:rStyle w:val="2"/>
          <w:bCs/>
          <w:color w:val="000000"/>
          <w:sz w:val="24"/>
          <w:szCs w:val="24"/>
        </w:rPr>
        <w:t xml:space="preserve"> </w:t>
      </w:r>
      <w:r w:rsidR="0049580F" w:rsidRPr="00B33163">
        <w:rPr>
          <w:rStyle w:val="2"/>
          <w:bCs/>
          <w:color w:val="000000"/>
          <w:sz w:val="24"/>
          <w:szCs w:val="24"/>
        </w:rPr>
        <w:t>е дадена в основния план за защита при бедствия точка 2 на раздел първи</w:t>
      </w:r>
      <w:r w:rsidR="00504E57" w:rsidRPr="00B33163">
        <w:rPr>
          <w:rStyle w:val="2"/>
          <w:bCs/>
          <w:color w:val="000000"/>
          <w:sz w:val="24"/>
          <w:szCs w:val="24"/>
        </w:rPr>
        <w:t>.</w:t>
      </w:r>
    </w:p>
    <w:p w:rsidR="007C1839" w:rsidRPr="00B33163" w:rsidRDefault="00980B7D" w:rsidP="00B66AA4">
      <w:pPr>
        <w:pStyle w:val="21"/>
        <w:numPr>
          <w:ilvl w:val="1"/>
          <w:numId w:val="3"/>
        </w:numPr>
        <w:shd w:val="clear" w:color="auto" w:fill="auto"/>
        <w:tabs>
          <w:tab w:val="left" w:pos="851"/>
        </w:tabs>
        <w:spacing w:line="398" w:lineRule="exact"/>
        <w:rPr>
          <w:rStyle w:val="2"/>
          <w:b/>
          <w:bCs/>
          <w:color w:val="000000"/>
          <w:sz w:val="24"/>
          <w:szCs w:val="24"/>
        </w:rPr>
      </w:pPr>
      <w:r w:rsidRPr="00B33163">
        <w:rPr>
          <w:rStyle w:val="2"/>
          <w:b/>
          <w:bCs/>
          <w:color w:val="000000"/>
          <w:sz w:val="24"/>
          <w:szCs w:val="24"/>
        </w:rPr>
        <w:t>Описание на ситуацията</w:t>
      </w:r>
      <w:r w:rsidR="007C1839" w:rsidRPr="00B33163">
        <w:rPr>
          <w:rStyle w:val="2"/>
          <w:b/>
          <w:bCs/>
          <w:color w:val="000000"/>
          <w:sz w:val="24"/>
          <w:szCs w:val="24"/>
        </w:rPr>
        <w:t>:</w:t>
      </w:r>
    </w:p>
    <w:p w:rsidR="00F5371A" w:rsidRPr="00E24AA2" w:rsidRDefault="005914EB" w:rsidP="00C16BEE">
      <w:pPr>
        <w:pStyle w:val="21"/>
        <w:numPr>
          <w:ilvl w:val="2"/>
          <w:numId w:val="10"/>
        </w:numPr>
        <w:shd w:val="clear" w:color="auto" w:fill="auto"/>
        <w:tabs>
          <w:tab w:val="left" w:pos="709"/>
        </w:tabs>
        <w:spacing w:line="240" w:lineRule="auto"/>
        <w:ind w:left="0" w:firstLine="709"/>
        <w:jc w:val="left"/>
        <w:rPr>
          <w:rStyle w:val="2"/>
          <w:b/>
          <w:bCs/>
          <w:color w:val="000000"/>
          <w:sz w:val="24"/>
          <w:szCs w:val="24"/>
        </w:rPr>
      </w:pPr>
      <w:r w:rsidRPr="00B33163">
        <w:rPr>
          <w:rStyle w:val="2"/>
          <w:b/>
          <w:color w:val="000000"/>
          <w:sz w:val="24"/>
          <w:szCs w:val="24"/>
        </w:rPr>
        <w:t xml:space="preserve">Сценарии на вероятни </w:t>
      </w:r>
      <w:r w:rsidR="00E24AA2">
        <w:rPr>
          <w:rStyle w:val="2"/>
          <w:b/>
          <w:color w:val="000000"/>
          <w:sz w:val="24"/>
          <w:szCs w:val="24"/>
        </w:rPr>
        <w:t>снегонавявания и обледявания</w:t>
      </w:r>
      <w:r w:rsidRPr="00B33163">
        <w:rPr>
          <w:rStyle w:val="2"/>
          <w:b/>
          <w:color w:val="000000"/>
          <w:sz w:val="24"/>
          <w:szCs w:val="24"/>
        </w:rPr>
        <w:t xml:space="preserve"> и потенциалните последствия.</w:t>
      </w:r>
    </w:p>
    <w:p w:rsidR="004D417F" w:rsidRDefault="004D417F" w:rsidP="004D417F">
      <w:pPr>
        <w:pStyle w:val="a4"/>
        <w:shd w:val="clear" w:color="auto" w:fill="auto"/>
        <w:ind w:left="20" w:right="20" w:firstLine="720"/>
      </w:pPr>
      <w:r>
        <w:t xml:space="preserve">Средната месечна влажност в % е най - висока през януари - 85% и най- ниска през юли - 71%. Първата снежна покривка се образува през средата на месец ноември, а последната се задържа до края на месец март. Дните със снежна покривка са средно 50-100, а средната и дебелина е 20-40 см. В планинския климатичен район броят на дните със снежна покривка достига до 120 - от началото на месец ноември до средата на месец април, като дебелината и през месец януари е средно около 40 см. Снежната покривка се задържа около 120 дни в годината, което е предпоставка за развитието на зимен туризъм и ски спортове. </w:t>
      </w:r>
      <w:r w:rsidR="004A771D">
        <w:rPr>
          <w:lang w:val="bg-BG"/>
        </w:rPr>
        <w:t>Ябланската</w:t>
      </w:r>
      <w:r>
        <w:t xml:space="preserve"> община е разположена в Предбалканския климатичен район, като южните й части - високите места на Стара планина - се разполагат в Планинския климатичен район.</w:t>
      </w:r>
    </w:p>
    <w:p w:rsidR="00430D5B" w:rsidRPr="00430D5B" w:rsidRDefault="004D417F" w:rsidP="00430D5B">
      <w:pPr>
        <w:pStyle w:val="21"/>
        <w:tabs>
          <w:tab w:val="left" w:pos="851"/>
        </w:tabs>
        <w:spacing w:line="240" w:lineRule="auto"/>
        <w:ind w:firstLine="709"/>
        <w:rPr>
          <w:rStyle w:val="2"/>
          <w:bCs/>
          <w:color w:val="000000"/>
          <w:sz w:val="24"/>
          <w:szCs w:val="24"/>
        </w:rPr>
      </w:pPr>
      <w:r>
        <w:rPr>
          <w:rStyle w:val="2"/>
          <w:bCs/>
          <w:color w:val="000000"/>
          <w:sz w:val="24"/>
          <w:szCs w:val="24"/>
        </w:rPr>
        <w:t xml:space="preserve">Натрупване на снежна покривка с дебелина 40 см. Като на отделни места има преспи с височина над 1 </w:t>
      </w:r>
      <w:r>
        <w:rPr>
          <w:rStyle w:val="2"/>
          <w:bCs/>
          <w:color w:val="000000"/>
          <w:sz w:val="24"/>
          <w:szCs w:val="24"/>
          <w:lang w:val="en-US"/>
        </w:rPr>
        <w:t>m.</w:t>
      </w:r>
      <w:r w:rsidR="00430D5B">
        <w:rPr>
          <w:rStyle w:val="2"/>
          <w:bCs/>
          <w:color w:val="000000"/>
          <w:sz w:val="24"/>
          <w:szCs w:val="24"/>
        </w:rPr>
        <w:t xml:space="preserve">. Има </w:t>
      </w:r>
      <w:r w:rsidR="006948D3">
        <w:rPr>
          <w:rStyle w:val="2"/>
          <w:bCs/>
          <w:color w:val="000000"/>
          <w:sz w:val="24"/>
          <w:szCs w:val="24"/>
        </w:rPr>
        <w:t xml:space="preserve">скъсване на електропроводи ниско и високо напрежение. Прекъсване на водоподаването в резултат на липса </w:t>
      </w:r>
      <w:r w:rsidR="00430D5B">
        <w:rPr>
          <w:rStyle w:val="2"/>
          <w:bCs/>
          <w:color w:val="000000"/>
          <w:sz w:val="24"/>
          <w:szCs w:val="24"/>
        </w:rPr>
        <w:t>на електрозахранване</w:t>
      </w:r>
      <w:r w:rsidR="006948D3">
        <w:rPr>
          <w:rStyle w:val="2"/>
          <w:bCs/>
          <w:color w:val="000000"/>
          <w:sz w:val="24"/>
          <w:szCs w:val="24"/>
        </w:rPr>
        <w:t xml:space="preserve">. </w:t>
      </w:r>
      <w:r w:rsidR="00430D5B">
        <w:rPr>
          <w:rStyle w:val="2"/>
          <w:bCs/>
          <w:color w:val="000000"/>
          <w:sz w:val="24"/>
          <w:szCs w:val="24"/>
        </w:rPr>
        <w:t xml:space="preserve"> </w:t>
      </w:r>
    </w:p>
    <w:p w:rsidR="00F5371A" w:rsidRDefault="00F5371A" w:rsidP="00FD38F7">
      <w:pPr>
        <w:pStyle w:val="21"/>
        <w:numPr>
          <w:ilvl w:val="2"/>
          <w:numId w:val="10"/>
        </w:numPr>
        <w:shd w:val="clear" w:color="auto" w:fill="auto"/>
        <w:tabs>
          <w:tab w:val="left" w:pos="709"/>
        </w:tabs>
        <w:spacing w:line="240" w:lineRule="auto"/>
        <w:ind w:left="0" w:firstLine="709"/>
        <w:jc w:val="left"/>
        <w:rPr>
          <w:rStyle w:val="2"/>
          <w:b/>
          <w:color w:val="000000"/>
          <w:sz w:val="24"/>
          <w:szCs w:val="24"/>
        </w:rPr>
      </w:pPr>
      <w:r w:rsidRPr="00B33163">
        <w:rPr>
          <w:rStyle w:val="2"/>
          <w:b/>
          <w:color w:val="000000"/>
          <w:sz w:val="24"/>
          <w:szCs w:val="24"/>
        </w:rPr>
        <w:t xml:space="preserve">Зоната/зоните, които се очаква да бъдат засегнати от </w:t>
      </w:r>
      <w:r w:rsidR="00E24AA2">
        <w:rPr>
          <w:rStyle w:val="2"/>
          <w:b/>
          <w:color w:val="000000"/>
          <w:sz w:val="24"/>
          <w:szCs w:val="24"/>
        </w:rPr>
        <w:t>снегонавявания и обледявания</w:t>
      </w:r>
      <w:r w:rsidRPr="00B33163">
        <w:rPr>
          <w:rStyle w:val="2"/>
          <w:b/>
          <w:color w:val="000000"/>
          <w:sz w:val="24"/>
          <w:szCs w:val="24"/>
        </w:rPr>
        <w:t>то  съобразно     специфичната опасност и география на района;</w:t>
      </w:r>
    </w:p>
    <w:p w:rsidR="00854262" w:rsidRPr="00854262" w:rsidRDefault="00854262" w:rsidP="00854262">
      <w:pPr>
        <w:pStyle w:val="21"/>
        <w:tabs>
          <w:tab w:val="left" w:pos="851"/>
        </w:tabs>
        <w:ind w:firstLine="851"/>
        <w:rPr>
          <w:rStyle w:val="2"/>
          <w:bCs/>
          <w:color w:val="000000"/>
          <w:sz w:val="24"/>
          <w:szCs w:val="24"/>
        </w:rPr>
      </w:pPr>
      <w:r w:rsidRPr="00854262">
        <w:rPr>
          <w:rStyle w:val="2"/>
          <w:bCs/>
          <w:color w:val="000000"/>
          <w:sz w:val="24"/>
          <w:szCs w:val="24"/>
        </w:rPr>
        <w:t xml:space="preserve">Община </w:t>
      </w:r>
      <w:r w:rsidR="004A771D" w:rsidRPr="004A771D">
        <w:rPr>
          <w:rStyle w:val="2"/>
          <w:bCs/>
          <w:color w:val="000000"/>
          <w:sz w:val="24"/>
          <w:szCs w:val="24"/>
        </w:rPr>
        <w:t xml:space="preserve">Ябланица </w:t>
      </w:r>
      <w:r w:rsidRPr="00854262">
        <w:rPr>
          <w:rStyle w:val="2"/>
          <w:bCs/>
          <w:color w:val="000000"/>
          <w:sz w:val="24"/>
          <w:szCs w:val="24"/>
        </w:rPr>
        <w:t>няма важно транспортно-географско положение и е встрани от главни пътни артерии, но съществуват добри транспортни връзки и пътна инфраструктура.</w:t>
      </w:r>
    </w:p>
    <w:p w:rsidR="00854262" w:rsidRDefault="00AA6EA9" w:rsidP="00854262">
      <w:pPr>
        <w:pStyle w:val="21"/>
        <w:tabs>
          <w:tab w:val="left" w:pos="851"/>
        </w:tabs>
        <w:ind w:firstLine="851"/>
        <w:rPr>
          <w:rStyle w:val="2"/>
          <w:bCs/>
          <w:color w:val="000000"/>
          <w:sz w:val="24"/>
          <w:szCs w:val="24"/>
        </w:rPr>
      </w:pPr>
      <w:r>
        <w:rPr>
          <w:rStyle w:val="2"/>
          <w:bCs/>
          <w:color w:val="000000"/>
          <w:sz w:val="24"/>
          <w:szCs w:val="24"/>
        </w:rPr>
        <w:t xml:space="preserve">Зоните, коите ще бъдат обхаванати са Гр. </w:t>
      </w:r>
      <w:r w:rsidR="00112988">
        <w:rPr>
          <w:rStyle w:val="2"/>
          <w:bCs/>
          <w:color w:val="000000"/>
          <w:sz w:val="24"/>
          <w:szCs w:val="24"/>
        </w:rPr>
        <w:t>Ябланица</w:t>
      </w:r>
      <w:r>
        <w:rPr>
          <w:rStyle w:val="2"/>
          <w:bCs/>
          <w:color w:val="000000"/>
          <w:sz w:val="24"/>
          <w:szCs w:val="24"/>
        </w:rPr>
        <w:t xml:space="preserve">, с. </w:t>
      </w:r>
      <w:r w:rsidR="00112988">
        <w:rPr>
          <w:rStyle w:val="2"/>
          <w:bCs/>
          <w:color w:val="000000"/>
          <w:sz w:val="24"/>
          <w:szCs w:val="24"/>
        </w:rPr>
        <w:t>Малък Извор</w:t>
      </w:r>
      <w:r>
        <w:rPr>
          <w:rStyle w:val="2"/>
          <w:bCs/>
          <w:color w:val="000000"/>
          <w:sz w:val="24"/>
          <w:szCs w:val="24"/>
        </w:rPr>
        <w:t xml:space="preserve">, с. </w:t>
      </w:r>
      <w:r w:rsidR="00112988">
        <w:rPr>
          <w:rStyle w:val="2"/>
          <w:bCs/>
          <w:color w:val="000000"/>
          <w:sz w:val="24"/>
          <w:szCs w:val="24"/>
        </w:rPr>
        <w:t>Орешене</w:t>
      </w:r>
      <w:r>
        <w:rPr>
          <w:rStyle w:val="2"/>
          <w:bCs/>
          <w:color w:val="000000"/>
          <w:sz w:val="24"/>
          <w:szCs w:val="24"/>
        </w:rPr>
        <w:t xml:space="preserve">, с. </w:t>
      </w:r>
      <w:r w:rsidR="00112988">
        <w:rPr>
          <w:rStyle w:val="2"/>
          <w:bCs/>
          <w:color w:val="000000"/>
          <w:sz w:val="24"/>
          <w:szCs w:val="24"/>
        </w:rPr>
        <w:t>Батулци</w:t>
      </w:r>
      <w:r>
        <w:rPr>
          <w:rStyle w:val="2"/>
          <w:bCs/>
          <w:color w:val="000000"/>
          <w:sz w:val="24"/>
          <w:szCs w:val="24"/>
        </w:rPr>
        <w:t xml:space="preserve">, </w:t>
      </w:r>
      <w:r>
        <w:rPr>
          <w:rStyle w:val="2"/>
          <w:bCs/>
          <w:color w:val="000000"/>
          <w:sz w:val="24"/>
          <w:szCs w:val="24"/>
        </w:rPr>
        <w:lastRenderedPageBreak/>
        <w:t xml:space="preserve">с. </w:t>
      </w:r>
      <w:r w:rsidR="00112988">
        <w:rPr>
          <w:rStyle w:val="2"/>
          <w:bCs/>
          <w:color w:val="000000"/>
          <w:sz w:val="24"/>
          <w:szCs w:val="24"/>
        </w:rPr>
        <w:t>Златна Панега</w:t>
      </w:r>
      <w:r w:rsidR="00623DB3">
        <w:rPr>
          <w:rStyle w:val="2"/>
          <w:bCs/>
          <w:color w:val="000000"/>
          <w:sz w:val="24"/>
          <w:szCs w:val="24"/>
          <w:lang w:val="en-US"/>
        </w:rPr>
        <w:t xml:space="preserve">, </w:t>
      </w:r>
      <w:r w:rsidR="008B0C72">
        <w:rPr>
          <w:rStyle w:val="2"/>
          <w:bCs/>
          <w:color w:val="000000"/>
          <w:sz w:val="24"/>
          <w:szCs w:val="24"/>
        </w:rPr>
        <w:t xml:space="preserve">с. Дъбравата, </w:t>
      </w:r>
      <w:r w:rsidR="00623DB3" w:rsidRPr="00623DB3">
        <w:rPr>
          <w:rStyle w:val="2"/>
          <w:bCs/>
          <w:color w:val="000000"/>
          <w:sz w:val="24"/>
          <w:szCs w:val="24"/>
        </w:rPr>
        <w:t xml:space="preserve">с. </w:t>
      </w:r>
      <w:r w:rsidR="00112988" w:rsidRPr="00112988">
        <w:rPr>
          <w:rStyle w:val="2"/>
          <w:bCs/>
          <w:color w:val="000000"/>
          <w:sz w:val="24"/>
          <w:szCs w:val="24"/>
        </w:rPr>
        <w:t xml:space="preserve">Брестница </w:t>
      </w:r>
      <w:r>
        <w:rPr>
          <w:rStyle w:val="2"/>
          <w:bCs/>
          <w:color w:val="000000"/>
          <w:sz w:val="24"/>
          <w:szCs w:val="24"/>
        </w:rPr>
        <w:t xml:space="preserve">и с. </w:t>
      </w:r>
      <w:r w:rsidR="00112988" w:rsidRPr="00112988">
        <w:rPr>
          <w:rStyle w:val="2"/>
          <w:bCs/>
          <w:color w:val="000000"/>
          <w:sz w:val="24"/>
          <w:szCs w:val="24"/>
        </w:rPr>
        <w:t>Голяма Брестница</w:t>
      </w:r>
      <w:r w:rsidR="00854262" w:rsidRPr="00854262">
        <w:rPr>
          <w:rStyle w:val="2"/>
          <w:bCs/>
          <w:color w:val="000000"/>
          <w:sz w:val="24"/>
          <w:szCs w:val="24"/>
        </w:rPr>
        <w:t>.</w:t>
      </w:r>
    </w:p>
    <w:p w:rsidR="00F5371A" w:rsidRDefault="00F5371A" w:rsidP="008170AD">
      <w:pPr>
        <w:pStyle w:val="21"/>
        <w:numPr>
          <w:ilvl w:val="2"/>
          <w:numId w:val="10"/>
        </w:numPr>
        <w:shd w:val="clear" w:color="auto" w:fill="auto"/>
        <w:tabs>
          <w:tab w:val="left" w:pos="709"/>
        </w:tabs>
        <w:spacing w:line="240" w:lineRule="auto"/>
        <w:jc w:val="left"/>
        <w:rPr>
          <w:rStyle w:val="2"/>
          <w:b/>
          <w:color w:val="000000"/>
          <w:sz w:val="24"/>
          <w:szCs w:val="24"/>
        </w:rPr>
      </w:pPr>
      <w:r w:rsidRPr="00B33163">
        <w:rPr>
          <w:rStyle w:val="2"/>
          <w:b/>
          <w:color w:val="000000"/>
          <w:sz w:val="24"/>
          <w:szCs w:val="24"/>
        </w:rPr>
        <w:t>Уязвими обекти – сгради, болници, училища, инфраструктура;</w:t>
      </w:r>
    </w:p>
    <w:p w:rsidR="00E24AA2" w:rsidRDefault="00B45383" w:rsidP="00E24AA2">
      <w:pPr>
        <w:pStyle w:val="21"/>
        <w:shd w:val="clear" w:color="auto" w:fill="auto"/>
        <w:tabs>
          <w:tab w:val="left" w:pos="709"/>
        </w:tabs>
        <w:spacing w:line="240" w:lineRule="auto"/>
        <w:ind w:left="982"/>
        <w:jc w:val="left"/>
        <w:rPr>
          <w:rStyle w:val="2"/>
          <w:color w:val="000000"/>
          <w:sz w:val="24"/>
          <w:szCs w:val="24"/>
        </w:rPr>
      </w:pPr>
      <w:r>
        <w:rPr>
          <w:rStyle w:val="2"/>
          <w:color w:val="000000"/>
          <w:sz w:val="24"/>
          <w:szCs w:val="24"/>
        </w:rPr>
        <w:t>При обилни снеговалежи и създала се бедствена обстановка застрашени обекти ще бъдат:</w:t>
      </w:r>
    </w:p>
    <w:p w:rsidR="00B45383" w:rsidRDefault="001E1D5A" w:rsidP="00B45383">
      <w:pPr>
        <w:pStyle w:val="21"/>
        <w:numPr>
          <w:ilvl w:val="0"/>
          <w:numId w:val="46"/>
        </w:numPr>
        <w:shd w:val="clear" w:color="auto" w:fill="auto"/>
        <w:tabs>
          <w:tab w:val="left" w:pos="709"/>
        </w:tabs>
        <w:spacing w:line="240" w:lineRule="auto"/>
        <w:jc w:val="left"/>
        <w:rPr>
          <w:rStyle w:val="2"/>
          <w:color w:val="000000"/>
          <w:sz w:val="24"/>
          <w:szCs w:val="24"/>
        </w:rPr>
      </w:pPr>
      <w:r>
        <w:rPr>
          <w:rStyle w:val="2"/>
          <w:color w:val="000000"/>
          <w:sz w:val="24"/>
          <w:szCs w:val="24"/>
        </w:rPr>
        <w:t>К</w:t>
      </w:r>
      <w:r w:rsidR="00B45383">
        <w:rPr>
          <w:rStyle w:val="2"/>
          <w:color w:val="000000"/>
          <w:sz w:val="24"/>
          <w:szCs w:val="24"/>
        </w:rPr>
        <w:t>ъщи за гости;</w:t>
      </w:r>
    </w:p>
    <w:p w:rsidR="00B45383" w:rsidRDefault="00854262" w:rsidP="00B45383">
      <w:pPr>
        <w:pStyle w:val="21"/>
        <w:numPr>
          <w:ilvl w:val="0"/>
          <w:numId w:val="46"/>
        </w:numPr>
        <w:shd w:val="clear" w:color="auto" w:fill="auto"/>
        <w:tabs>
          <w:tab w:val="left" w:pos="709"/>
        </w:tabs>
        <w:spacing w:line="240" w:lineRule="auto"/>
        <w:jc w:val="left"/>
        <w:rPr>
          <w:rStyle w:val="2"/>
          <w:color w:val="000000"/>
          <w:sz w:val="24"/>
          <w:szCs w:val="24"/>
        </w:rPr>
      </w:pPr>
      <w:r>
        <w:rPr>
          <w:rStyle w:val="2"/>
          <w:color w:val="000000"/>
          <w:sz w:val="24"/>
          <w:szCs w:val="24"/>
        </w:rPr>
        <w:t>О</w:t>
      </w:r>
      <w:r w:rsidR="00B45383">
        <w:rPr>
          <w:rStyle w:val="2"/>
          <w:color w:val="000000"/>
          <w:sz w:val="24"/>
          <w:szCs w:val="24"/>
        </w:rPr>
        <w:t>У „</w:t>
      </w:r>
      <w:r w:rsidR="008B0C72">
        <w:rPr>
          <w:rStyle w:val="2"/>
          <w:color w:val="000000"/>
          <w:sz w:val="24"/>
          <w:szCs w:val="24"/>
        </w:rPr>
        <w:t>Любен Каравелов“</w:t>
      </w:r>
      <w:r w:rsidR="00B45383">
        <w:rPr>
          <w:rStyle w:val="2"/>
          <w:color w:val="000000"/>
          <w:sz w:val="24"/>
          <w:szCs w:val="24"/>
        </w:rPr>
        <w:t xml:space="preserve"> с. </w:t>
      </w:r>
      <w:r w:rsidR="008B0C72">
        <w:rPr>
          <w:rStyle w:val="2"/>
          <w:color w:val="000000"/>
          <w:sz w:val="24"/>
          <w:szCs w:val="24"/>
        </w:rPr>
        <w:t>Златна Панега</w:t>
      </w:r>
      <w:r w:rsidR="00B45383">
        <w:rPr>
          <w:rStyle w:val="2"/>
          <w:color w:val="000000"/>
          <w:sz w:val="24"/>
          <w:szCs w:val="24"/>
        </w:rPr>
        <w:t>, ОУ „</w:t>
      </w:r>
      <w:r w:rsidR="001E1D5A">
        <w:rPr>
          <w:rStyle w:val="2"/>
          <w:color w:val="000000"/>
          <w:sz w:val="24"/>
          <w:szCs w:val="24"/>
        </w:rPr>
        <w:t>Христо Ботев</w:t>
      </w:r>
      <w:r w:rsidR="00B45383">
        <w:rPr>
          <w:rStyle w:val="2"/>
          <w:color w:val="000000"/>
          <w:sz w:val="24"/>
          <w:szCs w:val="24"/>
        </w:rPr>
        <w:t xml:space="preserve">“ с. </w:t>
      </w:r>
      <w:r w:rsidR="001E1D5A">
        <w:rPr>
          <w:rStyle w:val="2"/>
          <w:color w:val="000000"/>
          <w:sz w:val="24"/>
          <w:szCs w:val="24"/>
        </w:rPr>
        <w:t>Брестница</w:t>
      </w:r>
      <w:r w:rsidR="00B45383">
        <w:rPr>
          <w:rStyle w:val="2"/>
          <w:color w:val="000000"/>
          <w:sz w:val="24"/>
          <w:szCs w:val="24"/>
        </w:rPr>
        <w:t xml:space="preserve">, </w:t>
      </w:r>
      <w:r w:rsidR="001E1D5A">
        <w:rPr>
          <w:rStyle w:val="2"/>
          <w:color w:val="000000"/>
          <w:sz w:val="24"/>
          <w:szCs w:val="24"/>
        </w:rPr>
        <w:t xml:space="preserve">ОУ </w:t>
      </w:r>
      <w:r w:rsidR="00B45383" w:rsidRPr="00B45383">
        <w:rPr>
          <w:rStyle w:val="2"/>
          <w:color w:val="000000"/>
          <w:sz w:val="24"/>
          <w:szCs w:val="24"/>
        </w:rPr>
        <w:t xml:space="preserve"> „</w:t>
      </w:r>
      <w:r w:rsidR="001E1D5A">
        <w:rPr>
          <w:rStyle w:val="2"/>
          <w:color w:val="000000"/>
          <w:sz w:val="24"/>
          <w:szCs w:val="24"/>
        </w:rPr>
        <w:t>Васил Левски</w:t>
      </w:r>
      <w:r>
        <w:rPr>
          <w:rStyle w:val="2"/>
          <w:color w:val="000000"/>
          <w:sz w:val="24"/>
          <w:szCs w:val="24"/>
        </w:rPr>
        <w:t>“</w:t>
      </w:r>
      <w:r w:rsidR="00B45383" w:rsidRPr="00B45383">
        <w:rPr>
          <w:rStyle w:val="2"/>
          <w:color w:val="000000"/>
          <w:sz w:val="24"/>
          <w:szCs w:val="24"/>
        </w:rPr>
        <w:t xml:space="preserve"> с. </w:t>
      </w:r>
      <w:r w:rsidR="001E1D5A">
        <w:rPr>
          <w:rStyle w:val="2"/>
          <w:color w:val="000000"/>
          <w:sz w:val="24"/>
          <w:szCs w:val="24"/>
        </w:rPr>
        <w:t>Орешене</w:t>
      </w:r>
      <w:r w:rsidR="00B45383">
        <w:rPr>
          <w:rStyle w:val="2"/>
          <w:color w:val="000000"/>
          <w:sz w:val="24"/>
          <w:szCs w:val="24"/>
        </w:rPr>
        <w:t>;</w:t>
      </w:r>
    </w:p>
    <w:p w:rsidR="00B45383" w:rsidRDefault="00AA6EA9" w:rsidP="00B45383">
      <w:pPr>
        <w:pStyle w:val="21"/>
        <w:numPr>
          <w:ilvl w:val="0"/>
          <w:numId w:val="46"/>
        </w:numPr>
        <w:shd w:val="clear" w:color="auto" w:fill="auto"/>
        <w:tabs>
          <w:tab w:val="left" w:pos="709"/>
        </w:tabs>
        <w:spacing w:line="240" w:lineRule="auto"/>
        <w:jc w:val="left"/>
        <w:rPr>
          <w:rStyle w:val="2"/>
          <w:color w:val="000000"/>
          <w:sz w:val="24"/>
          <w:szCs w:val="24"/>
        </w:rPr>
      </w:pPr>
      <w:r>
        <w:rPr>
          <w:rStyle w:val="2"/>
          <w:color w:val="000000"/>
          <w:sz w:val="24"/>
          <w:szCs w:val="24"/>
        </w:rPr>
        <w:t xml:space="preserve">Филиали на </w:t>
      </w:r>
      <w:r w:rsidR="00B45383">
        <w:rPr>
          <w:rStyle w:val="2"/>
          <w:color w:val="000000"/>
          <w:sz w:val="24"/>
          <w:szCs w:val="24"/>
        </w:rPr>
        <w:t xml:space="preserve">детски градини в </w:t>
      </w:r>
      <w:r>
        <w:rPr>
          <w:rStyle w:val="2"/>
          <w:color w:val="000000"/>
          <w:sz w:val="24"/>
          <w:szCs w:val="24"/>
        </w:rPr>
        <w:t xml:space="preserve">община </w:t>
      </w:r>
      <w:r w:rsidR="001E1D5A">
        <w:rPr>
          <w:rStyle w:val="2"/>
          <w:color w:val="000000"/>
          <w:sz w:val="24"/>
          <w:szCs w:val="24"/>
        </w:rPr>
        <w:t>Ябланица</w:t>
      </w:r>
      <w:r w:rsidR="00B45383">
        <w:rPr>
          <w:rStyle w:val="2"/>
          <w:color w:val="000000"/>
          <w:sz w:val="24"/>
          <w:szCs w:val="24"/>
        </w:rPr>
        <w:t>;</w:t>
      </w:r>
    </w:p>
    <w:p w:rsidR="00D96C5F" w:rsidRDefault="00AA6EA9" w:rsidP="00D96C5F">
      <w:pPr>
        <w:pStyle w:val="Default"/>
      </w:pPr>
      <w:r>
        <w:rPr>
          <w:rStyle w:val="2"/>
          <w:bCs/>
        </w:rPr>
        <w:t>В резултат на значителната снежна покривка засегнати ще бъдат</w:t>
      </w:r>
      <w:r w:rsidRPr="00854262">
        <w:rPr>
          <w:rStyle w:val="2"/>
          <w:bCs/>
        </w:rPr>
        <w:t xml:space="preserve"> </w:t>
      </w:r>
      <w:r>
        <w:rPr>
          <w:rStyle w:val="2"/>
          <w:bCs/>
        </w:rPr>
        <w:t>пътищата</w:t>
      </w:r>
      <w:r w:rsidR="00D96C5F">
        <w:rPr>
          <w:rStyle w:val="2"/>
          <w:bCs/>
          <w:lang w:val="bg-BG"/>
        </w:rPr>
        <w:t xml:space="preserve">: </w:t>
      </w:r>
      <w:r>
        <w:rPr>
          <w:rStyle w:val="2"/>
          <w:bCs/>
        </w:rPr>
        <w:t xml:space="preserve"> </w:t>
      </w:r>
    </w:p>
    <w:p w:rsidR="00D96C5F" w:rsidRDefault="00D96C5F" w:rsidP="00D96C5F">
      <w:pPr>
        <w:pStyle w:val="Default"/>
        <w:spacing w:after="73"/>
        <w:rPr>
          <w:rFonts w:ascii="Times New Roman" w:hAnsi="Times New Roman" w:cs="Times New Roman"/>
          <w:sz w:val="23"/>
          <w:szCs w:val="23"/>
        </w:rPr>
      </w:pPr>
      <w:r>
        <w:rPr>
          <w:rFonts w:ascii="Times New Roman" w:hAnsi="Times New Roman" w:cs="Times New Roman"/>
          <w:sz w:val="23"/>
          <w:szCs w:val="23"/>
        </w:rPr>
        <w:t xml:space="preserve">• І класни пътища; </w:t>
      </w:r>
    </w:p>
    <w:p w:rsidR="00D96C5F" w:rsidRDefault="00D96C5F" w:rsidP="00D96C5F">
      <w:pPr>
        <w:pStyle w:val="Default"/>
        <w:spacing w:after="73"/>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 – 4 – София-Варна – 9 км. </w:t>
      </w:r>
      <w:proofErr w:type="gramStart"/>
      <w:r>
        <w:rPr>
          <w:rFonts w:ascii="Times New Roman" w:hAnsi="Times New Roman" w:cs="Times New Roman"/>
          <w:sz w:val="23"/>
          <w:szCs w:val="23"/>
        </w:rPr>
        <w:t>общо</w:t>
      </w:r>
      <w:proofErr w:type="gramEnd"/>
      <w:r>
        <w:rPr>
          <w:rFonts w:ascii="Times New Roman" w:hAnsi="Times New Roman" w:cs="Times New Roman"/>
          <w:sz w:val="23"/>
          <w:szCs w:val="23"/>
        </w:rPr>
        <w:t xml:space="preserve"> 25 км </w:t>
      </w:r>
    </w:p>
    <w:p w:rsidR="00D96C5F" w:rsidRDefault="00D96C5F" w:rsidP="00D96C5F">
      <w:pPr>
        <w:pStyle w:val="Default"/>
        <w:spacing w:after="73"/>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 – 3 – София- Русе – 16 км. </w:t>
      </w:r>
    </w:p>
    <w:p w:rsidR="00D96C5F" w:rsidRDefault="00D96C5F" w:rsidP="00D96C5F">
      <w:pPr>
        <w:pStyle w:val="Default"/>
        <w:spacing w:after="73"/>
        <w:rPr>
          <w:rFonts w:ascii="Times New Roman" w:hAnsi="Times New Roman" w:cs="Times New Roman"/>
          <w:sz w:val="23"/>
          <w:szCs w:val="23"/>
        </w:rPr>
      </w:pPr>
      <w:r>
        <w:rPr>
          <w:rFonts w:ascii="Times New Roman" w:hAnsi="Times New Roman" w:cs="Times New Roman"/>
          <w:sz w:val="23"/>
          <w:szCs w:val="23"/>
        </w:rPr>
        <w:t xml:space="preserve">• ІІІ класни пътища; </w:t>
      </w:r>
    </w:p>
    <w:p w:rsidR="00D96C5F" w:rsidRDefault="00D96C5F" w:rsidP="00D96C5F">
      <w:pPr>
        <w:pStyle w:val="Default"/>
        <w:spacing w:after="73"/>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ІІІ клас – 358 – Гложене – разклона с. Орешене – 15 км. </w:t>
      </w:r>
      <w:proofErr w:type="gramStart"/>
      <w:r>
        <w:rPr>
          <w:rFonts w:ascii="Times New Roman" w:hAnsi="Times New Roman" w:cs="Times New Roman"/>
          <w:sz w:val="23"/>
          <w:szCs w:val="23"/>
        </w:rPr>
        <w:t>общо</w:t>
      </w:r>
      <w:proofErr w:type="gramEnd"/>
      <w:r>
        <w:rPr>
          <w:rFonts w:ascii="Times New Roman" w:hAnsi="Times New Roman" w:cs="Times New Roman"/>
          <w:sz w:val="23"/>
          <w:szCs w:val="23"/>
        </w:rPr>
        <w:t xml:space="preserve"> </w:t>
      </w:r>
    </w:p>
    <w:p w:rsidR="00D96C5F" w:rsidRDefault="00D96C5F" w:rsidP="00D96C5F">
      <w:pPr>
        <w:pStyle w:val="Default"/>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ІІІ клас – 3082–Бакъла–Златна Панега–Роман -23 км. </w:t>
      </w:r>
      <w:proofErr w:type="gramStart"/>
      <w:r>
        <w:rPr>
          <w:rFonts w:ascii="Times New Roman" w:hAnsi="Times New Roman" w:cs="Times New Roman"/>
          <w:sz w:val="23"/>
          <w:szCs w:val="23"/>
        </w:rPr>
        <w:t>38</w:t>
      </w:r>
      <w:proofErr w:type="gramEnd"/>
      <w:r>
        <w:rPr>
          <w:rFonts w:ascii="Times New Roman" w:hAnsi="Times New Roman" w:cs="Times New Roman"/>
          <w:sz w:val="23"/>
          <w:szCs w:val="23"/>
        </w:rPr>
        <w:t xml:space="preserve"> км. </w:t>
      </w:r>
    </w:p>
    <w:p w:rsidR="00D96C5F" w:rsidRPr="00454D4B" w:rsidRDefault="00D96C5F" w:rsidP="00D96C5F">
      <w:pPr>
        <w:pStyle w:val="Default"/>
        <w:rPr>
          <w:rFonts w:ascii="Times New Roman" w:hAnsi="Times New Roman" w:cs="Times New Roman"/>
          <w:sz w:val="23"/>
          <w:szCs w:val="23"/>
        </w:rPr>
      </w:pPr>
      <w:r w:rsidRPr="00454D4B">
        <w:rPr>
          <w:rFonts w:ascii="Times New Roman" w:hAnsi="Times New Roman" w:cs="Times New Roman"/>
          <w:sz w:val="23"/>
          <w:szCs w:val="23"/>
        </w:rPr>
        <w:t xml:space="preserve">През общината преминава участък от автомагистрала “Хемус” както следва: </w:t>
      </w:r>
    </w:p>
    <w:p w:rsidR="00D96C5F" w:rsidRPr="00454D4B" w:rsidRDefault="00454D4B" w:rsidP="00D96C5F">
      <w:pPr>
        <w:pStyle w:val="Default"/>
        <w:spacing w:after="73"/>
        <w:rPr>
          <w:rFonts w:ascii="Times New Roman" w:hAnsi="Times New Roman" w:cs="Times New Roman"/>
          <w:sz w:val="23"/>
          <w:szCs w:val="23"/>
        </w:rPr>
      </w:pPr>
      <w:r w:rsidRPr="00454D4B">
        <w:rPr>
          <w:rFonts w:ascii="Times New Roman" w:hAnsi="Times New Roman" w:cs="Times New Roman"/>
          <w:sz w:val="23"/>
          <w:szCs w:val="23"/>
        </w:rPr>
        <w:t xml:space="preserve">• </w:t>
      </w:r>
      <w:proofErr w:type="gramStart"/>
      <w:r w:rsidRPr="00454D4B">
        <w:rPr>
          <w:rFonts w:ascii="Times New Roman" w:hAnsi="Times New Roman" w:cs="Times New Roman"/>
          <w:sz w:val="23"/>
          <w:szCs w:val="23"/>
        </w:rPr>
        <w:t>от</w:t>
      </w:r>
      <w:proofErr w:type="gramEnd"/>
      <w:r w:rsidRPr="00454D4B">
        <w:rPr>
          <w:rFonts w:ascii="Times New Roman" w:hAnsi="Times New Roman" w:cs="Times New Roman"/>
          <w:sz w:val="23"/>
          <w:szCs w:val="23"/>
        </w:rPr>
        <w:t xml:space="preserve"> 71.400 км</w:t>
      </w:r>
      <w:r>
        <w:rPr>
          <w:rFonts w:ascii="Times New Roman" w:hAnsi="Times New Roman" w:cs="Times New Roman"/>
          <w:sz w:val="23"/>
          <w:szCs w:val="23"/>
          <w:lang w:val="bg-BG"/>
        </w:rPr>
        <w:t>.</w:t>
      </w:r>
      <w:r w:rsidRPr="00454D4B">
        <w:rPr>
          <w:rFonts w:ascii="Times New Roman" w:hAnsi="Times New Roman" w:cs="Times New Roman"/>
          <w:sz w:val="23"/>
          <w:szCs w:val="23"/>
        </w:rPr>
        <w:t xml:space="preserve"> </w:t>
      </w:r>
      <w:proofErr w:type="gramStart"/>
      <w:r w:rsidRPr="00454D4B">
        <w:rPr>
          <w:rFonts w:ascii="Times New Roman" w:hAnsi="Times New Roman" w:cs="Times New Roman"/>
          <w:sz w:val="23"/>
          <w:szCs w:val="23"/>
        </w:rPr>
        <w:t>до</w:t>
      </w:r>
      <w:proofErr w:type="gramEnd"/>
      <w:r w:rsidRPr="00454D4B">
        <w:rPr>
          <w:rFonts w:ascii="Times New Roman" w:hAnsi="Times New Roman" w:cs="Times New Roman"/>
          <w:sz w:val="23"/>
          <w:szCs w:val="23"/>
        </w:rPr>
        <w:t xml:space="preserve"> 87.800 км</w:t>
      </w:r>
      <w:r>
        <w:rPr>
          <w:rFonts w:ascii="Times New Roman" w:hAnsi="Times New Roman" w:cs="Times New Roman"/>
          <w:sz w:val="23"/>
          <w:szCs w:val="23"/>
          <w:lang w:val="bg-BG"/>
        </w:rPr>
        <w:t>.</w:t>
      </w:r>
      <w:r w:rsidRPr="00454D4B">
        <w:rPr>
          <w:rFonts w:ascii="Times New Roman" w:hAnsi="Times New Roman" w:cs="Times New Roman"/>
          <w:sz w:val="23"/>
          <w:szCs w:val="23"/>
        </w:rPr>
        <w:t xml:space="preserve"> – 16.400</w:t>
      </w:r>
      <w:r>
        <w:rPr>
          <w:rFonts w:ascii="Times New Roman" w:hAnsi="Times New Roman" w:cs="Times New Roman"/>
          <w:sz w:val="23"/>
          <w:szCs w:val="23"/>
        </w:rPr>
        <w:t xml:space="preserve"> км. </w:t>
      </w:r>
    </w:p>
    <w:p w:rsidR="00D96C5F" w:rsidRDefault="00D96C5F" w:rsidP="00454D4B">
      <w:pPr>
        <w:pStyle w:val="Default"/>
        <w:spacing w:after="73"/>
        <w:rPr>
          <w:rFonts w:ascii="Times New Roman" w:hAnsi="Times New Roman" w:cs="Times New Roman"/>
          <w:sz w:val="23"/>
          <w:szCs w:val="23"/>
          <w:lang w:val="bg-BG"/>
        </w:rPr>
      </w:pPr>
      <w:r w:rsidRPr="00454D4B">
        <w:rPr>
          <w:rFonts w:ascii="Times New Roman" w:hAnsi="Times New Roman" w:cs="Times New Roman"/>
          <w:sz w:val="23"/>
          <w:szCs w:val="23"/>
        </w:rPr>
        <w:t xml:space="preserve">• </w:t>
      </w:r>
      <w:proofErr w:type="gramStart"/>
      <w:r w:rsidRPr="00454D4B">
        <w:rPr>
          <w:rFonts w:ascii="Times New Roman" w:hAnsi="Times New Roman" w:cs="Times New Roman"/>
          <w:sz w:val="23"/>
          <w:szCs w:val="23"/>
        </w:rPr>
        <w:t>връзката</w:t>
      </w:r>
      <w:proofErr w:type="gramEnd"/>
      <w:r w:rsidR="00454D4B">
        <w:rPr>
          <w:rFonts w:ascii="Times New Roman" w:hAnsi="Times New Roman" w:cs="Times New Roman"/>
          <w:sz w:val="23"/>
          <w:szCs w:val="23"/>
        </w:rPr>
        <w:t xml:space="preserve"> “Прелог” – 3км</w:t>
      </w:r>
      <w:r w:rsidR="00454D4B">
        <w:rPr>
          <w:rFonts w:ascii="Times New Roman" w:hAnsi="Times New Roman" w:cs="Times New Roman"/>
          <w:sz w:val="23"/>
          <w:szCs w:val="23"/>
          <w:lang w:val="bg-BG"/>
        </w:rPr>
        <w:t>.</w:t>
      </w:r>
    </w:p>
    <w:p w:rsidR="00454D4B" w:rsidRPr="00454D4B" w:rsidRDefault="00454D4B" w:rsidP="00454D4B">
      <w:pPr>
        <w:pStyle w:val="Default"/>
        <w:spacing w:after="73"/>
        <w:rPr>
          <w:rFonts w:ascii="Times New Roman" w:hAnsi="Times New Roman" w:cs="Times New Roman"/>
          <w:sz w:val="23"/>
          <w:szCs w:val="23"/>
          <w:lang w:val="bg-BG"/>
        </w:rPr>
      </w:pPr>
      <w:r>
        <w:rPr>
          <w:rFonts w:ascii="Times New Roman" w:hAnsi="Times New Roman" w:cs="Times New Roman"/>
          <w:sz w:val="23"/>
          <w:szCs w:val="23"/>
          <w:lang w:val="bg-BG"/>
        </w:rPr>
        <w:t>Общо 19,400 км.</w:t>
      </w:r>
    </w:p>
    <w:p w:rsidR="00AA6EA9" w:rsidRDefault="00AA6EA9" w:rsidP="00AA6EA9">
      <w:pPr>
        <w:pStyle w:val="21"/>
        <w:numPr>
          <w:ilvl w:val="0"/>
          <w:numId w:val="46"/>
        </w:numPr>
        <w:rPr>
          <w:rStyle w:val="2"/>
          <w:bCs/>
          <w:color w:val="000000"/>
          <w:sz w:val="24"/>
          <w:szCs w:val="24"/>
        </w:rPr>
      </w:pPr>
      <w:r w:rsidRPr="00AA6EA9">
        <w:rPr>
          <w:rStyle w:val="2"/>
          <w:bCs/>
          <w:color w:val="000000"/>
          <w:sz w:val="24"/>
          <w:szCs w:val="24"/>
        </w:rPr>
        <w:t>Електрическата мрежа ниско напрежение в</w:t>
      </w:r>
      <w:r>
        <w:rPr>
          <w:rStyle w:val="2"/>
          <w:bCs/>
          <w:color w:val="000000"/>
          <w:sz w:val="24"/>
          <w:szCs w:val="24"/>
        </w:rPr>
        <w:t xml:space="preserve"> по-горе цитираните</w:t>
      </w:r>
      <w:r w:rsidRPr="00AA6EA9">
        <w:rPr>
          <w:rStyle w:val="2"/>
          <w:bCs/>
          <w:color w:val="000000"/>
          <w:sz w:val="24"/>
          <w:szCs w:val="24"/>
        </w:rPr>
        <w:t xml:space="preserve"> населените места в по-голямата си част е въздушна. Кабелни линии НН има в гр. </w:t>
      </w:r>
      <w:r w:rsidR="001E1D5A">
        <w:rPr>
          <w:rStyle w:val="2"/>
          <w:bCs/>
          <w:color w:val="000000"/>
          <w:sz w:val="24"/>
          <w:szCs w:val="24"/>
        </w:rPr>
        <w:t>Ябланица</w:t>
      </w:r>
      <w:r w:rsidRPr="00AA6EA9">
        <w:rPr>
          <w:rStyle w:val="2"/>
          <w:bCs/>
          <w:color w:val="000000"/>
          <w:sz w:val="24"/>
          <w:szCs w:val="24"/>
        </w:rPr>
        <w:t>. За разлика от останалите нива на мрежите, мрежа 0,4 kV е с най-голям обем като дължини и брой съоръжения.</w:t>
      </w:r>
      <w:r>
        <w:rPr>
          <w:rStyle w:val="2"/>
          <w:bCs/>
          <w:color w:val="000000"/>
          <w:sz w:val="24"/>
          <w:szCs w:val="24"/>
        </w:rPr>
        <w:t xml:space="preserve"> Въздушните електропроводи 20 kV.</w:t>
      </w:r>
    </w:p>
    <w:p w:rsidR="00AA6EA9" w:rsidRPr="00B45383" w:rsidRDefault="00AA6EA9" w:rsidP="00AA6EA9">
      <w:pPr>
        <w:pStyle w:val="21"/>
        <w:shd w:val="clear" w:color="auto" w:fill="auto"/>
        <w:tabs>
          <w:tab w:val="left" w:pos="709"/>
        </w:tabs>
        <w:spacing w:line="240" w:lineRule="auto"/>
        <w:ind w:left="1702"/>
        <w:jc w:val="left"/>
        <w:rPr>
          <w:rStyle w:val="2"/>
          <w:color w:val="000000"/>
          <w:sz w:val="24"/>
          <w:szCs w:val="24"/>
        </w:rPr>
      </w:pPr>
    </w:p>
    <w:p w:rsidR="00F5371A" w:rsidRDefault="00F5371A" w:rsidP="00C16BEE">
      <w:pPr>
        <w:pStyle w:val="21"/>
        <w:numPr>
          <w:ilvl w:val="2"/>
          <w:numId w:val="10"/>
        </w:numPr>
        <w:shd w:val="clear" w:color="auto" w:fill="auto"/>
        <w:tabs>
          <w:tab w:val="left" w:pos="709"/>
        </w:tabs>
        <w:spacing w:line="240" w:lineRule="auto"/>
        <w:jc w:val="left"/>
        <w:rPr>
          <w:rStyle w:val="2"/>
          <w:b/>
          <w:color w:val="000000"/>
          <w:sz w:val="24"/>
          <w:szCs w:val="24"/>
        </w:rPr>
      </w:pPr>
      <w:r w:rsidRPr="00B33163">
        <w:rPr>
          <w:rStyle w:val="2"/>
          <w:b/>
          <w:color w:val="000000"/>
          <w:sz w:val="24"/>
          <w:szCs w:val="24"/>
        </w:rPr>
        <w:t>Демографски характеристики – разпределение и гъстота на населението в района, уязвими групи от него;</w:t>
      </w:r>
    </w:p>
    <w:p w:rsidR="006F34DB" w:rsidRDefault="006F34DB" w:rsidP="006F34DB">
      <w:pPr>
        <w:pStyle w:val="21"/>
        <w:shd w:val="clear" w:color="auto" w:fill="auto"/>
        <w:tabs>
          <w:tab w:val="left" w:pos="709"/>
        </w:tabs>
        <w:spacing w:line="240" w:lineRule="auto"/>
        <w:ind w:left="1244"/>
        <w:jc w:val="left"/>
        <w:rPr>
          <w:rStyle w:val="2"/>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2053"/>
        <w:gridCol w:w="1418"/>
        <w:gridCol w:w="1559"/>
        <w:gridCol w:w="1417"/>
        <w:gridCol w:w="1417"/>
        <w:gridCol w:w="1417"/>
      </w:tblGrid>
      <w:tr w:rsidR="00C0450E" w:rsidRPr="00C636F1" w:rsidTr="00381CF4">
        <w:trPr>
          <w:trHeight w:val="550"/>
        </w:trPr>
        <w:tc>
          <w:tcPr>
            <w:tcW w:w="465"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w:t>
            </w:r>
          </w:p>
        </w:tc>
        <w:tc>
          <w:tcPr>
            <w:tcW w:w="2053"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Населено място</w:t>
            </w:r>
          </w:p>
        </w:tc>
        <w:tc>
          <w:tcPr>
            <w:tcW w:w="1418"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Постоянен адрес</w:t>
            </w:r>
          </w:p>
        </w:tc>
        <w:tc>
          <w:tcPr>
            <w:tcW w:w="1559"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Настоящ адрес</w:t>
            </w:r>
          </w:p>
        </w:tc>
        <w:tc>
          <w:tcPr>
            <w:tcW w:w="1417"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Постоянен и</w:t>
            </w:r>
          </w:p>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настоящ</w:t>
            </w:r>
          </w:p>
        </w:tc>
        <w:tc>
          <w:tcPr>
            <w:tcW w:w="1417"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П</w:t>
            </w:r>
            <w:r w:rsidRPr="00C636F1">
              <w:rPr>
                <w:rFonts w:ascii="Times New Roman" w:hAnsi="Times New Roman" w:cs="Times New Roman"/>
                <w:sz w:val="24"/>
                <w:szCs w:val="24"/>
              </w:rPr>
              <w:t>лощ на населеното място кв.км</w:t>
            </w:r>
          </w:p>
        </w:tc>
        <w:tc>
          <w:tcPr>
            <w:tcW w:w="1417" w:type="dxa"/>
            <w:tcBorders>
              <w:bottom w:val="single" w:sz="4" w:space="0" w:color="auto"/>
            </w:tcBorders>
          </w:tcPr>
          <w:p w:rsidR="00C0450E" w:rsidRPr="00C636F1" w:rsidRDefault="00C0450E" w:rsidP="00381CF4">
            <w:pPr>
              <w:rPr>
                <w:rFonts w:ascii="Times New Roman" w:hAnsi="Times New Roman" w:cs="Times New Roman"/>
                <w:sz w:val="24"/>
                <w:szCs w:val="24"/>
              </w:rPr>
            </w:pPr>
            <w:r w:rsidRPr="00C636F1">
              <w:rPr>
                <w:rFonts w:ascii="Times New Roman" w:hAnsi="Times New Roman" w:cs="Times New Roman"/>
                <w:color w:val="000000"/>
                <w:sz w:val="24"/>
                <w:szCs w:val="24"/>
              </w:rPr>
              <w:t>Г</w:t>
            </w:r>
            <w:r w:rsidRPr="00C636F1">
              <w:rPr>
                <w:rFonts w:ascii="Times New Roman" w:hAnsi="Times New Roman" w:cs="Times New Roman"/>
                <w:sz w:val="24"/>
                <w:szCs w:val="24"/>
              </w:rPr>
              <w:t xml:space="preserve">ъстота </w:t>
            </w:r>
          </w:p>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sz w:val="24"/>
                <w:szCs w:val="24"/>
              </w:rPr>
              <w:t>ч/кв.км</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1</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 xml:space="preserve">гр. ЯБЛАНИЦА  </w:t>
            </w:r>
          </w:p>
        </w:tc>
        <w:tc>
          <w:tcPr>
            <w:tcW w:w="1418" w:type="dxa"/>
          </w:tcPr>
          <w:p w:rsidR="00C0450E" w:rsidRPr="00C636F1"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lang w:val="en-US"/>
              </w:rPr>
              <w:t>2728</w:t>
            </w:r>
          </w:p>
        </w:tc>
        <w:tc>
          <w:tcPr>
            <w:tcW w:w="1559" w:type="dxa"/>
          </w:tcPr>
          <w:p w:rsidR="00C0450E" w:rsidRPr="00381CF4"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2583</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2348</w:t>
            </w:r>
          </w:p>
        </w:tc>
        <w:tc>
          <w:tcPr>
            <w:tcW w:w="1417" w:type="dxa"/>
          </w:tcPr>
          <w:p w:rsidR="00C0450E" w:rsidRPr="00C636F1"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lang w:val="en-US"/>
              </w:rPr>
              <w:t>57</w:t>
            </w:r>
            <w:r w:rsidRPr="00C636F1">
              <w:rPr>
                <w:rFonts w:ascii="Times New Roman" w:hAnsi="Times New Roman" w:cs="Times New Roman"/>
                <w:color w:val="000000"/>
                <w:sz w:val="24"/>
                <w:szCs w:val="24"/>
              </w:rPr>
              <w:t>.</w:t>
            </w:r>
            <w:r w:rsidRPr="00C636F1">
              <w:rPr>
                <w:rFonts w:ascii="Times New Roman" w:hAnsi="Times New Roman" w:cs="Times New Roman"/>
                <w:color w:val="000000"/>
                <w:sz w:val="24"/>
                <w:szCs w:val="24"/>
                <w:lang w:val="en-US"/>
              </w:rPr>
              <w:t>84</w:t>
            </w:r>
            <w:r w:rsidR="00AC113D">
              <w:rPr>
                <w:rFonts w:ascii="Times New Roman" w:hAnsi="Times New Roman" w:cs="Times New Roman"/>
                <w:color w:val="000000"/>
                <w:sz w:val="24"/>
                <w:szCs w:val="24"/>
                <w:lang w:val="en-US"/>
              </w:rPr>
              <w:t>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40.59</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2</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 БАТУЛЦИ</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119</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162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29.937</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3.44</w:t>
            </w:r>
          </w:p>
        </w:tc>
      </w:tr>
      <w:tr w:rsidR="00C0450E" w:rsidRPr="00C636F1" w:rsidTr="00381CF4">
        <w:trPr>
          <w:trHeight w:val="395"/>
        </w:trPr>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3</w:t>
            </w:r>
          </w:p>
          <w:p w:rsidR="00C0450E" w:rsidRPr="00C636F1" w:rsidRDefault="00C0450E" w:rsidP="00381CF4">
            <w:pPr>
              <w:rPr>
                <w:rFonts w:ascii="Times New Roman" w:hAnsi="Times New Roman" w:cs="Times New Roman"/>
                <w:color w:val="000000"/>
                <w:sz w:val="24"/>
                <w:szCs w:val="24"/>
              </w:rPr>
            </w:pP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БРЕСТНИЦА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lang w:val="ru-RU"/>
              </w:rPr>
              <w:t>1170</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1145</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1049</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2</w:t>
            </w:r>
            <w:r w:rsidRPr="00C636F1">
              <w:rPr>
                <w:rFonts w:ascii="Times New Roman" w:hAnsi="Times New Roman" w:cs="Times New Roman"/>
                <w:sz w:val="24"/>
                <w:szCs w:val="24"/>
              </w:rPr>
              <w:t>5.282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41.49</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4</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 ГОЛЯМА БРЕСТНИЦА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88</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129</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73</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19.20</w:t>
            </w:r>
            <w:r w:rsidR="00AC113D">
              <w:rPr>
                <w:rFonts w:ascii="Times New Roman" w:hAnsi="Times New Roman" w:cs="Times New Roman"/>
                <w:color w:val="000000"/>
                <w:sz w:val="24"/>
                <w:szCs w:val="24"/>
                <w:lang w:val="en-US"/>
              </w:rPr>
              <w:t>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3.80</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5</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ДОБРЕВЦИ</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466</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531</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400</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22.55</w:t>
            </w:r>
            <w:r w:rsidR="00AC113D">
              <w:rPr>
                <w:rFonts w:ascii="Times New Roman" w:hAnsi="Times New Roman" w:cs="Times New Roman"/>
                <w:color w:val="000000"/>
                <w:sz w:val="24"/>
                <w:szCs w:val="24"/>
                <w:lang w:val="en-US"/>
              </w:rPr>
              <w:t>1</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17.74</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6</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ДЪБРАВАТА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 xml:space="preserve">  50</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40</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6.934</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5.77</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7</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ЗЛАТНА ПАНЕГА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865</w:t>
            </w:r>
          </w:p>
        </w:tc>
        <w:tc>
          <w:tcPr>
            <w:tcW w:w="1559"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857</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747</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15.05</w:t>
            </w:r>
            <w:r w:rsidR="00AC113D">
              <w:rPr>
                <w:rFonts w:ascii="Times New Roman" w:hAnsi="Times New Roman" w:cs="Times New Roman"/>
                <w:color w:val="000000"/>
                <w:sz w:val="24"/>
                <w:szCs w:val="24"/>
                <w:lang w:val="en-US"/>
              </w:rPr>
              <w:t>4</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49.62</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8</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МАЛЪК ИЗВОР</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166</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203</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147</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13.708</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10.72</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9</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ОРЕШЕНЕ</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lang w:val="ru-RU"/>
              </w:rPr>
              <w:t>336</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369</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296</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13.48</w:t>
            </w:r>
            <w:r w:rsidR="00AC113D">
              <w:rPr>
                <w:rFonts w:ascii="Times New Roman" w:hAnsi="Times New Roman" w:cs="Times New Roman"/>
                <w:color w:val="000000"/>
                <w:sz w:val="24"/>
                <w:szCs w:val="24"/>
                <w:lang w:val="en-US"/>
              </w:rPr>
              <w:t>4</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21.95</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ОБЩО:</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fldChar w:fldCharType="begin"/>
            </w:r>
            <w:r w:rsidRPr="00C636F1">
              <w:rPr>
                <w:rFonts w:ascii="Times New Roman" w:hAnsi="Times New Roman" w:cs="Times New Roman"/>
                <w:color w:val="000000"/>
                <w:sz w:val="24"/>
                <w:szCs w:val="24"/>
              </w:rPr>
              <w:instrText xml:space="preserve"> =SUM(ABOVE) </w:instrText>
            </w:r>
            <w:r w:rsidRPr="00C636F1">
              <w:rPr>
                <w:rFonts w:ascii="Times New Roman" w:hAnsi="Times New Roman" w:cs="Times New Roman"/>
                <w:color w:val="000000"/>
                <w:sz w:val="24"/>
                <w:szCs w:val="24"/>
              </w:rPr>
              <w:fldChar w:fldCharType="separate"/>
            </w:r>
            <w:r w:rsidRPr="00C636F1">
              <w:rPr>
                <w:rFonts w:ascii="Times New Roman" w:hAnsi="Times New Roman" w:cs="Times New Roman"/>
                <w:noProof/>
                <w:color w:val="000000"/>
                <w:sz w:val="24"/>
                <w:szCs w:val="24"/>
              </w:rPr>
              <w:t>5988</w:t>
            </w:r>
            <w:r w:rsidRPr="00C636F1">
              <w:rPr>
                <w:rFonts w:ascii="Times New Roman" w:hAnsi="Times New Roman" w:cs="Times New Roman"/>
                <w:color w:val="000000"/>
                <w:sz w:val="24"/>
                <w:szCs w:val="24"/>
              </w:rPr>
              <w:fldChar w:fldCharType="end"/>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6054</w:t>
            </w:r>
          </w:p>
        </w:tc>
        <w:tc>
          <w:tcPr>
            <w:tcW w:w="1417" w:type="dxa"/>
          </w:tcPr>
          <w:p w:rsidR="00C0450E" w:rsidRPr="00AC113D" w:rsidRDefault="00AC113D" w:rsidP="00381CF4">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5203</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203.994</w:t>
            </w:r>
          </w:p>
        </w:tc>
        <w:tc>
          <w:tcPr>
            <w:tcW w:w="1417" w:type="dxa"/>
          </w:tcPr>
          <w:p w:rsidR="00C0450E" w:rsidRPr="00AC113D" w:rsidRDefault="00AC113D" w:rsidP="00381CF4">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25.50</w:t>
            </w:r>
          </w:p>
        </w:tc>
      </w:tr>
    </w:tbl>
    <w:p w:rsidR="003C0ADF" w:rsidRPr="003E07C6" w:rsidRDefault="00001442" w:rsidP="003C0AD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33163" w:rsidRPr="00B33163">
        <w:rPr>
          <w:rFonts w:ascii="Times New Roman" w:hAnsi="Times New Roman" w:cs="Times New Roman"/>
          <w:color w:val="000000"/>
          <w:sz w:val="24"/>
          <w:szCs w:val="24"/>
        </w:rPr>
        <w:t xml:space="preserve">Източник </w:t>
      </w:r>
      <w:r w:rsidR="003E07C6">
        <w:rPr>
          <w:rFonts w:ascii="Times New Roman" w:hAnsi="Times New Roman" w:cs="Times New Roman"/>
          <w:color w:val="000000"/>
          <w:sz w:val="24"/>
          <w:szCs w:val="24"/>
        </w:rPr>
        <w:t>ЕСГРАОН</w:t>
      </w:r>
    </w:p>
    <w:p w:rsidR="003C0ADF" w:rsidRPr="00B33163" w:rsidRDefault="003E07C6" w:rsidP="00EB6AEE">
      <w:pPr>
        <w:jc w:val="both"/>
        <w:rPr>
          <w:rFonts w:ascii="Times New Roman" w:hAnsi="Times New Roman" w:cs="Times New Roman"/>
          <w:color w:val="000000"/>
          <w:sz w:val="24"/>
          <w:szCs w:val="24"/>
        </w:rPr>
      </w:pPr>
      <w:r>
        <w:rPr>
          <w:rFonts w:ascii="Times New Roman" w:eastAsia="TimesNewRoman" w:hAnsi="Times New Roman" w:cs="Times New Roman"/>
          <w:sz w:val="24"/>
          <w:szCs w:val="24"/>
          <w:lang w:eastAsia="bg-BG"/>
        </w:rPr>
        <w:t xml:space="preserve">Уязвими групи може да се окажат самотно живеещите в отдалечените села, махали и хижи във високите части на Стара Планина. </w:t>
      </w:r>
    </w:p>
    <w:p w:rsidR="00F5371A" w:rsidRPr="00A8629F" w:rsidRDefault="003C0ADF" w:rsidP="00381CF4">
      <w:pPr>
        <w:pStyle w:val="21"/>
        <w:numPr>
          <w:ilvl w:val="2"/>
          <w:numId w:val="10"/>
        </w:numPr>
        <w:shd w:val="clear" w:color="auto" w:fill="auto"/>
        <w:tabs>
          <w:tab w:val="left" w:pos="709"/>
        </w:tabs>
        <w:spacing w:line="240" w:lineRule="auto"/>
        <w:jc w:val="left"/>
        <w:rPr>
          <w:rStyle w:val="2"/>
          <w:b/>
          <w:color w:val="000000"/>
          <w:sz w:val="24"/>
          <w:szCs w:val="24"/>
        </w:rPr>
      </w:pPr>
      <w:r w:rsidRPr="00A8629F">
        <w:rPr>
          <w:rStyle w:val="2"/>
          <w:b/>
          <w:sz w:val="24"/>
          <w:szCs w:val="24"/>
        </w:rPr>
        <w:t>Стопански дейности в района;</w:t>
      </w:r>
    </w:p>
    <w:p w:rsidR="00A8629F" w:rsidRPr="00A8629F" w:rsidRDefault="00DD77B5" w:rsidP="00381CF4">
      <w:pPr>
        <w:spacing w:before="120" w:after="120"/>
        <w:jc w:val="both"/>
        <w:rPr>
          <w:rFonts w:ascii="Times New Roman" w:hAnsi="Times New Roman" w:cs="Times New Roman"/>
          <w:b/>
          <w:sz w:val="24"/>
          <w:szCs w:val="24"/>
          <w:lang w:eastAsia="zh-CN"/>
        </w:rPr>
      </w:pPr>
      <w:r w:rsidRPr="00A8629F">
        <w:rPr>
          <w:rStyle w:val="2"/>
          <w:color w:val="000000"/>
          <w:sz w:val="24"/>
          <w:szCs w:val="24"/>
        </w:rPr>
        <w:t xml:space="preserve"> </w:t>
      </w:r>
      <w:r w:rsidR="00A8629F" w:rsidRPr="00A8629F">
        <w:rPr>
          <w:rFonts w:ascii="Times New Roman" w:hAnsi="Times New Roman" w:cs="Times New Roman"/>
          <w:sz w:val="24"/>
          <w:szCs w:val="24"/>
        </w:rPr>
        <w:t>Фирмите, които развиват по-активна стопанска и търговска дейност на територията на общината са:</w:t>
      </w:r>
      <w:r w:rsidR="00A8629F" w:rsidRPr="00A8629F">
        <w:rPr>
          <w:rFonts w:ascii="Times New Roman" w:hAnsi="Times New Roman" w:cs="Times New Roman"/>
          <w:b/>
          <w:sz w:val="24"/>
          <w:szCs w:val="24"/>
        </w:rPr>
        <w:tab/>
      </w:r>
    </w:p>
    <w:p w:rsidR="00A8629F" w:rsidRPr="00A8629F" w:rsidRDefault="00A8629F" w:rsidP="00381CF4">
      <w:pPr>
        <w:numPr>
          <w:ilvl w:val="0"/>
          <w:numId w:val="49"/>
        </w:numPr>
        <w:tabs>
          <w:tab w:val="left" w:pos="726"/>
        </w:tabs>
        <w:spacing w:after="64"/>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„Лъсков-Стефан Димитров-2" ЕООД</w:t>
      </w:r>
      <w:r w:rsidRPr="00A8629F">
        <w:rPr>
          <w:rFonts w:ascii="Times New Roman" w:eastAsia="Times New Roman" w:hAnsi="Times New Roman" w:cs="Times New Roman"/>
          <w:sz w:val="24"/>
          <w:szCs w:val="24"/>
          <w:lang w:val="en-US"/>
        </w:rPr>
        <w:t xml:space="preserve"> - производство и търговия с варов и бетонов разтвор.</w:t>
      </w:r>
    </w:p>
    <w:p w:rsidR="00A8629F" w:rsidRPr="00A8629F" w:rsidRDefault="00A8629F" w:rsidP="00381CF4">
      <w:pPr>
        <w:numPr>
          <w:ilvl w:val="0"/>
          <w:numId w:val="49"/>
        </w:numPr>
        <w:tabs>
          <w:tab w:val="left" w:pos="726"/>
        </w:tabs>
        <w:spacing w:after="206"/>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„Пасати" ЕООД, гр. Ловеч</w:t>
      </w:r>
      <w:r w:rsidRPr="00A8629F">
        <w:rPr>
          <w:rFonts w:ascii="Times New Roman" w:eastAsia="Times New Roman" w:hAnsi="Times New Roman" w:cs="Times New Roman"/>
          <w:sz w:val="24"/>
          <w:szCs w:val="24"/>
          <w:lang w:val="en-US"/>
        </w:rPr>
        <w:t xml:space="preserve"> е специализирана в производството на велосипеди. Фирмата разполага със собствена линия за наплитане и центроване на велосипедни джанти - едностенни и </w:t>
      </w:r>
      <w:r w:rsidRPr="00A8629F">
        <w:rPr>
          <w:rFonts w:ascii="Times New Roman" w:eastAsia="Times New Roman" w:hAnsi="Times New Roman" w:cs="Times New Roman"/>
          <w:sz w:val="24"/>
          <w:szCs w:val="24"/>
          <w:lang w:val="en-US"/>
        </w:rPr>
        <w:lastRenderedPageBreak/>
        <w:t>двустенни. Велосипедите, произведени от фирмата са включени в сребърната серия на SHIMANO за надеждност на велосипеда. Предлагат се велосипеди за всички възрасти: детски, юношески, градски и планински.</w:t>
      </w:r>
    </w:p>
    <w:p w:rsidR="00A8629F" w:rsidRPr="00A8629F" w:rsidRDefault="00A8629F" w:rsidP="00381CF4">
      <w:pPr>
        <w:numPr>
          <w:ilvl w:val="0"/>
          <w:numId w:val="49"/>
        </w:numPr>
        <w:tabs>
          <w:tab w:val="left" w:pos="788"/>
        </w:tabs>
        <w:spacing w:after="293"/>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„Медикет Цех" ЕООД</w:t>
      </w:r>
      <w:r w:rsidRPr="00A8629F">
        <w:rPr>
          <w:rFonts w:ascii="Times New Roman" w:eastAsia="Times New Roman" w:hAnsi="Times New Roman" w:cs="Times New Roman"/>
          <w:sz w:val="24"/>
          <w:szCs w:val="24"/>
          <w:lang w:val="en-US"/>
        </w:rPr>
        <w:t xml:space="preserve"> -</w:t>
      </w:r>
      <w:r w:rsidRPr="00A8629F">
        <w:rPr>
          <w:rFonts w:ascii="Times New Roman" w:eastAsia="Times New Roman" w:hAnsi="Times New Roman" w:cs="Times New Roman"/>
          <w:b/>
          <w:bCs/>
          <w:sz w:val="24"/>
          <w:szCs w:val="24"/>
          <w:shd w:val="clear" w:color="auto" w:fill="FFFFFF"/>
          <w:lang w:val="en-US"/>
        </w:rPr>
        <w:t xml:space="preserve"> гр. Етрополе</w:t>
      </w:r>
      <w:r w:rsidRPr="00A8629F">
        <w:rPr>
          <w:rFonts w:ascii="Times New Roman" w:eastAsia="Times New Roman" w:hAnsi="Times New Roman" w:cs="Times New Roman"/>
          <w:sz w:val="24"/>
          <w:szCs w:val="24"/>
          <w:lang w:val="en-US"/>
        </w:rPr>
        <w:t xml:space="preserve"> и произвежда пластмасови изделия.</w:t>
      </w:r>
    </w:p>
    <w:p w:rsidR="00A8629F" w:rsidRPr="00A8629F" w:rsidRDefault="00A8629F" w:rsidP="00381CF4">
      <w:pPr>
        <w:keepNext/>
        <w:keepLines/>
        <w:numPr>
          <w:ilvl w:val="0"/>
          <w:numId w:val="49"/>
        </w:numPr>
        <w:tabs>
          <w:tab w:val="left" w:pos="726"/>
        </w:tabs>
        <w:spacing w:after="200"/>
        <w:jc w:val="both"/>
        <w:outlineLvl w:val="3"/>
        <w:rPr>
          <w:rFonts w:ascii="Times New Roman" w:hAnsi="Times New Roman" w:cs="Times New Roman"/>
          <w:sz w:val="24"/>
          <w:szCs w:val="24"/>
        </w:rPr>
      </w:pPr>
      <w:bookmarkStart w:id="5" w:name="bookmark90"/>
      <w:r w:rsidRPr="00A8629F">
        <w:rPr>
          <w:rFonts w:ascii="Times New Roman" w:hAnsi="Times New Roman" w:cs="Times New Roman"/>
          <w:sz w:val="24"/>
          <w:szCs w:val="24"/>
        </w:rPr>
        <w:t>„Сигнализация" ООД - гр. София</w:t>
      </w:r>
      <w:r w:rsidRPr="00A8629F">
        <w:rPr>
          <w:rFonts w:ascii="Times New Roman" w:hAnsi="Times New Roman" w:cs="Times New Roman"/>
          <w:b/>
          <w:bCs/>
          <w:sz w:val="24"/>
          <w:szCs w:val="24"/>
        </w:rPr>
        <w:t xml:space="preserve"> произвежда пътни знаци.</w:t>
      </w:r>
      <w:bookmarkEnd w:id="5"/>
    </w:p>
    <w:p w:rsidR="00A8629F" w:rsidRPr="00A8629F" w:rsidRDefault="00A8629F" w:rsidP="00381CF4">
      <w:pPr>
        <w:keepNext/>
        <w:keepLines/>
        <w:tabs>
          <w:tab w:val="left" w:pos="726"/>
        </w:tabs>
        <w:jc w:val="both"/>
        <w:outlineLvl w:val="3"/>
        <w:rPr>
          <w:rFonts w:ascii="Times New Roman" w:hAnsi="Times New Roman" w:cs="Times New Roman"/>
          <w:b/>
          <w:bCs/>
          <w:sz w:val="24"/>
          <w:szCs w:val="24"/>
        </w:rPr>
      </w:pPr>
    </w:p>
    <w:p w:rsidR="00A8629F" w:rsidRPr="00A8629F" w:rsidRDefault="00A8629F" w:rsidP="00381CF4">
      <w:pPr>
        <w:spacing w:after="97"/>
        <w:ind w:lef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sz w:val="24"/>
          <w:szCs w:val="24"/>
          <w:lang w:val="en-US"/>
        </w:rPr>
        <w:t>Към момента затихващи функции имат:</w:t>
      </w:r>
    </w:p>
    <w:p w:rsidR="00A8629F" w:rsidRPr="00A8629F" w:rsidRDefault="00A8629F" w:rsidP="00381CF4">
      <w:pPr>
        <w:numPr>
          <w:ilvl w:val="0"/>
          <w:numId w:val="49"/>
        </w:numPr>
        <w:tabs>
          <w:tab w:val="left" w:pos="726"/>
        </w:tabs>
        <w:spacing w:after="60"/>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„Седимент приват" АД</w:t>
      </w:r>
      <w:r w:rsidRPr="00A8629F">
        <w:rPr>
          <w:rFonts w:ascii="Times New Roman" w:eastAsia="Times New Roman" w:hAnsi="Times New Roman" w:cs="Times New Roman"/>
          <w:sz w:val="24"/>
          <w:szCs w:val="24"/>
          <w:lang w:val="en-US"/>
        </w:rPr>
        <w:t xml:space="preserve"> -</w:t>
      </w:r>
      <w:r w:rsidRPr="00A8629F">
        <w:rPr>
          <w:rFonts w:ascii="Times New Roman" w:eastAsia="Times New Roman" w:hAnsi="Times New Roman" w:cs="Times New Roman"/>
          <w:b/>
          <w:bCs/>
          <w:sz w:val="24"/>
          <w:szCs w:val="24"/>
          <w:shd w:val="clear" w:color="auto" w:fill="FFFFFF"/>
          <w:lang w:val="en-US"/>
        </w:rPr>
        <w:t xml:space="preserve"> гр. Ябланица,</w:t>
      </w:r>
      <w:r w:rsidRPr="00A8629F">
        <w:rPr>
          <w:rFonts w:ascii="Times New Roman" w:eastAsia="Times New Roman" w:hAnsi="Times New Roman" w:cs="Times New Roman"/>
          <w:sz w:val="24"/>
          <w:szCs w:val="24"/>
          <w:lang w:val="en-US"/>
        </w:rPr>
        <w:t xml:space="preserve"> който има за основна дейност добива и преработката на скално-облицовъчни материали и вторична преработка на дотрошени фракции. Фирмата разполага с пет собствени кариери в Ловешка област и собствен преработвателен завод. Освен добива и преработката на скални материали фирмата се е специализирала и в изграждането и поддържането на инсталации за добив и преработка на инертни материали (добив и преработка на мраморизиран варовик, червен пясъчник, нерудни, кариерни материали, минерални суровини др.).</w:t>
      </w:r>
    </w:p>
    <w:p w:rsidR="00A8629F" w:rsidRPr="00A8629F" w:rsidRDefault="00A8629F" w:rsidP="00381CF4">
      <w:pPr>
        <w:numPr>
          <w:ilvl w:val="0"/>
          <w:numId w:val="49"/>
        </w:numPr>
        <w:tabs>
          <w:tab w:val="left" w:pos="726"/>
        </w:tabs>
        <w:spacing w:after="56"/>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"Речно 2002" ООД - с. Златна Панега</w:t>
      </w:r>
      <w:r w:rsidRPr="00A8629F">
        <w:rPr>
          <w:rFonts w:ascii="Times New Roman" w:eastAsia="Times New Roman" w:hAnsi="Times New Roman" w:cs="Times New Roman"/>
          <w:sz w:val="24"/>
          <w:szCs w:val="24"/>
          <w:lang w:val="en-US"/>
        </w:rPr>
        <w:t xml:space="preserve"> е специализирано предприятие в производството на резервни части за нестандартно оборудване на машини и съоръжения в строителството по заявка и чертеж на клиента.</w:t>
      </w:r>
    </w:p>
    <w:p w:rsidR="00A8629F" w:rsidRPr="00A8629F" w:rsidRDefault="00A8629F" w:rsidP="00381CF4">
      <w:pPr>
        <w:ind w:left="20"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sz w:val="24"/>
          <w:szCs w:val="24"/>
          <w:lang w:val="en-US"/>
        </w:rPr>
        <w:t>Специализирани в производството на халви и локуми на територията на община Ябланица са следните предприятия:</w:t>
      </w:r>
    </w:p>
    <w:p w:rsidR="00A8629F" w:rsidRPr="00A8629F"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6" w:name="bookmark91"/>
      <w:r w:rsidRPr="00A8629F">
        <w:rPr>
          <w:rFonts w:ascii="Times New Roman" w:hAnsi="Times New Roman" w:cs="Times New Roman"/>
          <w:sz w:val="24"/>
          <w:szCs w:val="24"/>
        </w:rPr>
        <w:t>"Венеца" ЕООД - гр. София</w:t>
      </w:r>
      <w:r w:rsidRPr="00A8629F">
        <w:rPr>
          <w:rFonts w:ascii="Times New Roman" w:hAnsi="Times New Roman" w:cs="Times New Roman"/>
          <w:b/>
          <w:bCs/>
          <w:sz w:val="24"/>
          <w:szCs w:val="24"/>
        </w:rPr>
        <w:t>-база с. Добревци;</w:t>
      </w:r>
      <w:bookmarkEnd w:id="6"/>
    </w:p>
    <w:p w:rsidR="00A8629F" w:rsidRPr="00A8629F"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7" w:name="bookmark92"/>
      <w:r w:rsidRPr="00A8629F">
        <w:rPr>
          <w:rFonts w:ascii="Times New Roman" w:hAnsi="Times New Roman" w:cs="Times New Roman"/>
          <w:sz w:val="24"/>
          <w:szCs w:val="24"/>
        </w:rPr>
        <w:t>„Богати 09" ООД - с. Добревци;</w:t>
      </w:r>
      <w:bookmarkEnd w:id="7"/>
    </w:p>
    <w:p w:rsidR="00A8629F" w:rsidRPr="00A8629F"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8" w:name="bookmark93"/>
      <w:r w:rsidRPr="00A8629F">
        <w:rPr>
          <w:rFonts w:ascii="Times New Roman" w:hAnsi="Times New Roman" w:cs="Times New Roman"/>
          <w:sz w:val="24"/>
          <w:szCs w:val="24"/>
        </w:rPr>
        <w:t>„Еурео" ООД - гр. София</w:t>
      </w:r>
      <w:r w:rsidRPr="00A8629F">
        <w:rPr>
          <w:rFonts w:ascii="Times New Roman" w:hAnsi="Times New Roman" w:cs="Times New Roman"/>
          <w:b/>
          <w:bCs/>
          <w:sz w:val="24"/>
          <w:szCs w:val="24"/>
        </w:rPr>
        <w:t>-база с. Брестница;</w:t>
      </w:r>
      <w:bookmarkEnd w:id="8"/>
    </w:p>
    <w:p w:rsidR="00A8629F" w:rsidRPr="00381CF4"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9" w:name="bookmark94"/>
      <w:r w:rsidRPr="00A8629F">
        <w:rPr>
          <w:rFonts w:ascii="Times New Roman" w:hAnsi="Times New Roman" w:cs="Times New Roman"/>
          <w:sz w:val="24"/>
          <w:szCs w:val="24"/>
        </w:rPr>
        <w:t>„Пет плюс" ООД- гр. Ябланица;</w:t>
      </w:r>
      <w:bookmarkEnd w:id="9"/>
    </w:p>
    <w:p w:rsidR="00D175FF" w:rsidRPr="00B33163" w:rsidRDefault="00D175FF" w:rsidP="00381CF4">
      <w:pPr>
        <w:pStyle w:val="21"/>
        <w:numPr>
          <w:ilvl w:val="1"/>
          <w:numId w:val="3"/>
        </w:numPr>
        <w:shd w:val="clear" w:color="auto" w:fill="auto"/>
        <w:tabs>
          <w:tab w:val="left" w:pos="851"/>
        </w:tabs>
        <w:spacing w:line="240" w:lineRule="auto"/>
        <w:rPr>
          <w:rStyle w:val="2"/>
          <w:b/>
          <w:bCs/>
          <w:color w:val="000000"/>
          <w:sz w:val="24"/>
          <w:szCs w:val="24"/>
        </w:rPr>
      </w:pPr>
      <w:bookmarkStart w:id="10" w:name="bookmark17"/>
      <w:r w:rsidRPr="00B33163">
        <w:rPr>
          <w:rStyle w:val="2"/>
          <w:b/>
          <w:bCs/>
          <w:color w:val="000000"/>
          <w:sz w:val="24"/>
          <w:szCs w:val="24"/>
        </w:rPr>
        <w:t>Приети условия за планиране</w:t>
      </w:r>
    </w:p>
    <w:p w:rsidR="00D175FF" w:rsidRPr="00B33163" w:rsidRDefault="00D175FF"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 xml:space="preserve">Структурата за управление при бедствия в община </w:t>
      </w:r>
      <w:r w:rsidR="004A771D" w:rsidRPr="004A771D">
        <w:rPr>
          <w:rStyle w:val="2"/>
          <w:bCs/>
          <w:color w:val="000000"/>
          <w:sz w:val="24"/>
          <w:szCs w:val="24"/>
        </w:rPr>
        <w:t xml:space="preserve">Ябланица </w:t>
      </w:r>
      <w:r w:rsidRPr="00B33163">
        <w:rPr>
          <w:rStyle w:val="2"/>
          <w:bCs/>
          <w:color w:val="000000"/>
          <w:sz w:val="24"/>
          <w:szCs w:val="24"/>
        </w:rPr>
        <w:t>е въз основа на подход отдолу-нагоре към реагиране и разпределението на ресурсите за възстановяване (тоест, местните усилия за реагиране, последвани от усилията за реагиране на областта, след това помощ на национално ниво). Всяко ниво на управление трябва изчерпват ресурсите си преди издигането на следващото ниво. ЗЗБ урежда дейностите по реагиране. Възстановяването</w:t>
      </w:r>
      <w:r w:rsidR="003351A4" w:rsidRPr="00B33163">
        <w:rPr>
          <w:rStyle w:val="2"/>
          <w:bCs/>
          <w:color w:val="000000"/>
          <w:sz w:val="24"/>
          <w:szCs w:val="24"/>
        </w:rPr>
        <w:t xml:space="preserve"> и подпомагането </w:t>
      </w:r>
      <w:r w:rsidRPr="00B33163">
        <w:rPr>
          <w:rStyle w:val="2"/>
          <w:bCs/>
          <w:color w:val="000000"/>
          <w:sz w:val="24"/>
          <w:szCs w:val="24"/>
        </w:rPr>
        <w:t>ресурси ще изисква подготовка и спазване на определени процеси.</w:t>
      </w:r>
    </w:p>
    <w:p w:rsidR="00AF4A9C" w:rsidRPr="00AF4A9C"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 xml:space="preserve">Община </w:t>
      </w:r>
      <w:r w:rsidR="00AF4A9C" w:rsidRPr="00AF4A9C">
        <w:rPr>
          <w:rStyle w:val="2"/>
          <w:bCs/>
          <w:color w:val="000000"/>
          <w:sz w:val="24"/>
          <w:szCs w:val="24"/>
        </w:rPr>
        <w:t>създаване на необходимата организация за вземане на мерки за защита на живота и здравето на хората и за действия на органите за управление и силите за реагиране при бедствия в тежки зимни условия;</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поддържане на непрекъснато оперативно дежурство в общинската администрация и мобилните екипи за работа през зимния сезон;</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осигуряване и поддържане в постоянна готовност на комуникационно- информационната система, както и наблюдение, анализ и оценка на обстановката;</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разработване на варианти за временна организация на движението в общината при влошени метеорологични условия с избягване на блокиране на уличното движение при тежки зимни условия;</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организация за почистване на републиканската и общинска пътна мрежа с договорирана фирма-изпълнител по снегопочистването на територията на общината;</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организация за почистване на уличната мрежа;</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разпределяне на снегопочистващата техника в екипи по пътни маршрути при нормални и утежнени условия, съгласно сключен договор;</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организация за транспортиране на нуждаещите се от хемодиализа пациенти и родилки и евентуалното им хоспитализиране;</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 xml:space="preserve">определяне на задълженията и отговорностите на всеки от участниците в спасителните дейности, в ликвидирането на последствията от снегонавявания и обледенявания до </w:t>
      </w:r>
      <w:r w:rsidRPr="00AF4A9C">
        <w:rPr>
          <w:rStyle w:val="2"/>
          <w:bCs/>
          <w:color w:val="000000"/>
          <w:sz w:val="24"/>
          <w:szCs w:val="24"/>
        </w:rPr>
        <w:lastRenderedPageBreak/>
        <w:t>възстановяване на нормалния ритъм на живот;</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мобилни аварийни групи за възстановяване на електропреносната, електроразпределителната и съобщителна мрежи и за отстраняване на възникнали аварии по водопроводната и канализационна мрежи.</w:t>
      </w:r>
    </w:p>
    <w:p w:rsidR="003351A4" w:rsidRPr="00B33163"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 xml:space="preserve">ще положи всички   усилия да реагира при   бедствие. Въпреки това ресурсите и системите на Община </w:t>
      </w:r>
      <w:r w:rsidR="004A771D" w:rsidRPr="004A771D">
        <w:rPr>
          <w:rStyle w:val="2"/>
          <w:bCs/>
          <w:color w:val="000000"/>
          <w:sz w:val="24"/>
          <w:szCs w:val="24"/>
        </w:rPr>
        <w:t xml:space="preserve">Ябланица </w:t>
      </w:r>
      <w:r w:rsidRPr="00B33163">
        <w:rPr>
          <w:rStyle w:val="2"/>
          <w:bCs/>
          <w:color w:val="000000"/>
          <w:sz w:val="24"/>
          <w:szCs w:val="24"/>
        </w:rPr>
        <w:t>могат да бъдат повредени, унищожени или претоварени.</w:t>
      </w:r>
    </w:p>
    <w:p w:rsidR="003351A4" w:rsidRPr="00B33163"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Отговорностите и функциите, описани в този план, ще бъдат изпълнени само ако информация за ситуацията се обменят, степента на действителните възможности на службите и ресурсите са налични по време на бедствието;</w:t>
      </w:r>
    </w:p>
    <w:p w:rsidR="003351A4" w:rsidRPr="00B33163"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Вероятно ще възникнат преки физически и икономически щети на критичната инфраструктура.</w:t>
      </w:r>
      <w:r w:rsidR="002D1371" w:rsidRPr="00B33163">
        <w:rPr>
          <w:rStyle w:val="2"/>
          <w:bCs/>
          <w:color w:val="000000"/>
          <w:sz w:val="24"/>
          <w:szCs w:val="24"/>
        </w:rPr>
        <w:t xml:space="preserve"> </w:t>
      </w:r>
      <w:r w:rsidRPr="00B33163">
        <w:rPr>
          <w:rStyle w:val="2"/>
          <w:bCs/>
          <w:color w:val="000000"/>
          <w:sz w:val="24"/>
          <w:szCs w:val="24"/>
        </w:rPr>
        <w:t xml:space="preserve">Тези щети ще намалят способностите за реагиране при извънредни ситуации поради </w:t>
      </w:r>
      <w:r w:rsidR="002D1371" w:rsidRPr="00B33163">
        <w:rPr>
          <w:rStyle w:val="2"/>
          <w:bCs/>
          <w:color w:val="000000"/>
          <w:sz w:val="24"/>
          <w:szCs w:val="24"/>
        </w:rPr>
        <w:t>недостъпност</w:t>
      </w:r>
      <w:r w:rsidRPr="00B33163">
        <w:rPr>
          <w:rStyle w:val="2"/>
          <w:bCs/>
          <w:color w:val="000000"/>
          <w:sz w:val="24"/>
          <w:szCs w:val="24"/>
        </w:rPr>
        <w:t>,</w:t>
      </w:r>
      <w:r w:rsidR="002D1371" w:rsidRPr="00B33163">
        <w:rPr>
          <w:rStyle w:val="2"/>
          <w:bCs/>
          <w:color w:val="000000"/>
          <w:sz w:val="24"/>
          <w:szCs w:val="24"/>
        </w:rPr>
        <w:t xml:space="preserve"> </w:t>
      </w:r>
      <w:r w:rsidRPr="00B33163">
        <w:rPr>
          <w:rStyle w:val="2"/>
          <w:bCs/>
          <w:color w:val="000000"/>
          <w:sz w:val="24"/>
          <w:szCs w:val="24"/>
        </w:rPr>
        <w:t>ще причини неудобство или преобладаващо страдание поради временно или продължително</w:t>
      </w:r>
      <w:r w:rsidR="002D1371" w:rsidRPr="00B33163">
        <w:rPr>
          <w:rStyle w:val="2"/>
          <w:bCs/>
          <w:color w:val="000000"/>
          <w:sz w:val="24"/>
          <w:szCs w:val="24"/>
        </w:rPr>
        <w:t xml:space="preserve"> </w:t>
      </w:r>
      <w:r w:rsidRPr="00B33163">
        <w:rPr>
          <w:rStyle w:val="2"/>
          <w:bCs/>
          <w:color w:val="000000"/>
          <w:sz w:val="24"/>
          <w:szCs w:val="24"/>
        </w:rPr>
        <w:t>прекъсван</w:t>
      </w:r>
      <w:r w:rsidR="002D1371" w:rsidRPr="00B33163">
        <w:rPr>
          <w:rStyle w:val="2"/>
          <w:bCs/>
          <w:color w:val="000000"/>
          <w:sz w:val="24"/>
          <w:szCs w:val="24"/>
        </w:rPr>
        <w:t>е</w:t>
      </w:r>
      <w:r w:rsidRPr="00B33163">
        <w:rPr>
          <w:rStyle w:val="2"/>
          <w:bCs/>
          <w:color w:val="000000"/>
          <w:sz w:val="24"/>
          <w:szCs w:val="24"/>
        </w:rPr>
        <w:t xml:space="preserve"> на услугите</w:t>
      </w:r>
      <w:r w:rsidR="002D1371" w:rsidRPr="00B33163">
        <w:rPr>
          <w:rStyle w:val="2"/>
          <w:bCs/>
          <w:color w:val="000000"/>
          <w:sz w:val="24"/>
          <w:szCs w:val="24"/>
        </w:rPr>
        <w:t>, което ще доведе</w:t>
      </w:r>
      <w:r w:rsidRPr="00B33163">
        <w:rPr>
          <w:rStyle w:val="2"/>
          <w:bCs/>
          <w:color w:val="000000"/>
          <w:sz w:val="24"/>
          <w:szCs w:val="24"/>
        </w:rPr>
        <w:t xml:space="preserve"> до дългосрочни икономически загуби, дължащи се на икономическите</w:t>
      </w:r>
      <w:r w:rsidR="002D1371" w:rsidRPr="00B33163">
        <w:rPr>
          <w:rStyle w:val="2"/>
          <w:bCs/>
          <w:color w:val="000000"/>
          <w:sz w:val="24"/>
          <w:szCs w:val="24"/>
        </w:rPr>
        <w:t xml:space="preserve"> </w:t>
      </w:r>
      <w:r w:rsidRPr="00B33163">
        <w:rPr>
          <w:rStyle w:val="2"/>
          <w:bCs/>
          <w:color w:val="000000"/>
          <w:sz w:val="24"/>
          <w:szCs w:val="24"/>
        </w:rPr>
        <w:t>и физически ограничения на операциите по възстановяване.</w:t>
      </w:r>
    </w:p>
    <w:p w:rsidR="00D175FF" w:rsidRPr="00B33163" w:rsidRDefault="007B7EF7" w:rsidP="00381CF4">
      <w:pPr>
        <w:pStyle w:val="21"/>
        <w:numPr>
          <w:ilvl w:val="0"/>
          <w:numId w:val="11"/>
        </w:numPr>
        <w:shd w:val="clear" w:color="auto" w:fill="auto"/>
        <w:tabs>
          <w:tab w:val="left" w:pos="851"/>
        </w:tabs>
        <w:spacing w:line="240" w:lineRule="auto"/>
        <w:rPr>
          <w:rStyle w:val="2"/>
          <w:b/>
          <w:bCs/>
          <w:color w:val="000000"/>
          <w:sz w:val="24"/>
          <w:szCs w:val="24"/>
        </w:rPr>
      </w:pPr>
      <w:r w:rsidRPr="00B33163">
        <w:rPr>
          <w:rStyle w:val="2"/>
          <w:bCs/>
          <w:color w:val="000000"/>
          <w:sz w:val="24"/>
          <w:szCs w:val="24"/>
        </w:rPr>
        <w:t>Оперативния център на РДПБЗН Ловеч</w:t>
      </w:r>
      <w:r w:rsidR="002D1371" w:rsidRPr="00B33163">
        <w:rPr>
          <w:rStyle w:val="2"/>
          <w:bCs/>
          <w:color w:val="000000"/>
          <w:sz w:val="24"/>
          <w:szCs w:val="24"/>
        </w:rPr>
        <w:t xml:space="preserve"> ще активира</w:t>
      </w:r>
      <w:r w:rsidRPr="00B33163">
        <w:rPr>
          <w:rStyle w:val="2"/>
          <w:bCs/>
          <w:color w:val="000000"/>
          <w:sz w:val="24"/>
          <w:szCs w:val="24"/>
        </w:rPr>
        <w:t xml:space="preserve">н и ще </w:t>
      </w:r>
      <w:r w:rsidR="002D1371" w:rsidRPr="00B33163">
        <w:rPr>
          <w:rStyle w:val="2"/>
          <w:bCs/>
          <w:color w:val="000000"/>
          <w:sz w:val="24"/>
          <w:szCs w:val="24"/>
        </w:rPr>
        <w:t xml:space="preserve"> </w:t>
      </w:r>
      <w:r w:rsidRPr="00B33163">
        <w:rPr>
          <w:rStyle w:val="2"/>
          <w:bCs/>
          <w:color w:val="000000"/>
          <w:sz w:val="24"/>
          <w:szCs w:val="24"/>
        </w:rPr>
        <w:t>организира управлението на звената за ПБЗН, участващи в ограничаване и ликвидиране на пожари, бедствия и извънредни ситуации на две и повече области, уведомяват компетентните съставни части на единната спасителна система и координират по-нататъшното взаимодействие съгласно стандартните оперативни процедури и плановете за действие, ще  координира управлението на силите и средствата за ограничаване и ликвидиране на пожари, бедствия и извънредни ситуации и провеждането на ПГ и СД от РДПБЗН, ще организира взаимодействие между РДПБЗН и другите структури на МВР, сили и средства на министерства и ведомства, общини, търговски дружества и еднолични търговци, центрове за спешна медицинска помощ, други лечебни и здравни заведения, юридически лица с нестопанска цел, доброволни формирования и въоръжените сили при ограничаване и ликвидиране на пожари, бедствия и извънредни ситуации, ще организира включването на допълнителни сили и средства за осъществяване на ПГ и СД от основните и други съставни части на единната спасителна система (ЕСС) съгласно Националния план за защита при бедствия и плановете за защита на обектите от критичната инфраструктура по искане на ръководителя на място, на кмета на общината или на областния управител, ще извършва ранно предупреждение и оповестяване на органите на изпълнителната власт, съставните части на ЕСС и населението при пожари, бедствия и извънредни ситуации;</w:t>
      </w:r>
    </w:p>
    <w:p w:rsidR="007B7EF7" w:rsidRPr="00B33163" w:rsidRDefault="007B7EF7"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Ефективната подготовка изисква непрекъснати обществени осведомявания и образователни програми така че гражданите да бъдат подготвени, когато е възможно, и да разберат собствените си отговорности след голямо бедствие.</w:t>
      </w:r>
    </w:p>
    <w:p w:rsidR="007B7EF7" w:rsidRPr="00B33163" w:rsidRDefault="007B7EF7"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 xml:space="preserve">Време на възникване, тежест на въздействието, метеорологични условия, гъстота на населението, строителство и вторични събития (например пожари, експлозии, структурен срив, замърсяване, загуба на критична инфраструктура и </w:t>
      </w:r>
      <w:r w:rsidR="00E24AA2">
        <w:rPr>
          <w:rStyle w:val="2"/>
          <w:bCs/>
          <w:color w:val="000000"/>
          <w:sz w:val="24"/>
          <w:szCs w:val="24"/>
        </w:rPr>
        <w:t>снегонавявания и обледявания</w:t>
      </w:r>
      <w:r w:rsidRPr="00B33163">
        <w:rPr>
          <w:rStyle w:val="2"/>
          <w:bCs/>
          <w:color w:val="000000"/>
          <w:sz w:val="24"/>
          <w:szCs w:val="24"/>
        </w:rPr>
        <w:t xml:space="preserve">) са някои от важните фактори, които ще засегнат жертвите и щетите. </w:t>
      </w:r>
    </w:p>
    <w:p w:rsidR="007B7EF7" w:rsidRPr="00B33163" w:rsidRDefault="007B7EF7"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 xml:space="preserve">Помощта при бедствия от службите и агенциите извън община </w:t>
      </w:r>
      <w:r w:rsidR="004A771D" w:rsidRPr="004A771D">
        <w:rPr>
          <w:bCs/>
          <w:color w:val="000000"/>
          <w:sz w:val="24"/>
          <w:szCs w:val="24"/>
          <w:shd w:val="clear" w:color="auto" w:fill="FFFFFF"/>
        </w:rPr>
        <w:t xml:space="preserve">Ябланица </w:t>
      </w:r>
      <w:r w:rsidRPr="00B33163">
        <w:rPr>
          <w:rStyle w:val="2"/>
          <w:bCs/>
          <w:color w:val="000000"/>
          <w:sz w:val="24"/>
          <w:szCs w:val="24"/>
        </w:rPr>
        <w:t xml:space="preserve">може да отнеме </w:t>
      </w:r>
      <w:r w:rsidR="005245E6" w:rsidRPr="00B33163">
        <w:rPr>
          <w:rStyle w:val="2"/>
          <w:bCs/>
          <w:color w:val="000000"/>
          <w:sz w:val="24"/>
          <w:szCs w:val="24"/>
        </w:rPr>
        <w:t xml:space="preserve">до </w:t>
      </w:r>
      <w:r w:rsidRPr="00B33163">
        <w:rPr>
          <w:rStyle w:val="2"/>
          <w:bCs/>
          <w:color w:val="000000"/>
          <w:sz w:val="24"/>
          <w:szCs w:val="24"/>
        </w:rPr>
        <w:t xml:space="preserve">72 </w:t>
      </w:r>
      <w:r w:rsidR="005245E6" w:rsidRPr="00B33163">
        <w:rPr>
          <w:rStyle w:val="2"/>
          <w:bCs/>
          <w:color w:val="000000"/>
          <w:sz w:val="24"/>
          <w:szCs w:val="24"/>
        </w:rPr>
        <w:t>часа</w:t>
      </w:r>
      <w:r w:rsidRPr="00B33163">
        <w:rPr>
          <w:rStyle w:val="2"/>
          <w:bCs/>
          <w:color w:val="000000"/>
          <w:sz w:val="24"/>
          <w:szCs w:val="24"/>
        </w:rPr>
        <w:t>, за да пристигнат.</w:t>
      </w:r>
    </w:p>
    <w:p w:rsidR="005245E6" w:rsidRPr="00B33163" w:rsidRDefault="005245E6"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 xml:space="preserve">Жителите, живеещи в границите на </w:t>
      </w:r>
      <w:r w:rsidR="00B34709" w:rsidRPr="00B33163">
        <w:rPr>
          <w:rStyle w:val="2"/>
          <w:bCs/>
          <w:color w:val="000000"/>
          <w:sz w:val="24"/>
          <w:szCs w:val="24"/>
        </w:rPr>
        <w:t xml:space="preserve">община </w:t>
      </w:r>
      <w:r w:rsidR="004A771D" w:rsidRPr="004A771D">
        <w:rPr>
          <w:rStyle w:val="2"/>
          <w:bCs/>
          <w:color w:val="000000"/>
          <w:sz w:val="24"/>
          <w:szCs w:val="24"/>
        </w:rPr>
        <w:t>Ябланица</w:t>
      </w:r>
      <w:r w:rsidRPr="00B33163">
        <w:rPr>
          <w:rStyle w:val="2"/>
          <w:bCs/>
          <w:color w:val="000000"/>
          <w:sz w:val="24"/>
          <w:szCs w:val="24"/>
        </w:rPr>
        <w:t xml:space="preserve">, се насърчават да </w:t>
      </w:r>
      <w:r w:rsidR="00B34709" w:rsidRPr="00B33163">
        <w:rPr>
          <w:rStyle w:val="2"/>
          <w:bCs/>
          <w:color w:val="000000"/>
          <w:sz w:val="24"/>
          <w:szCs w:val="24"/>
        </w:rPr>
        <w:t>направят</w:t>
      </w:r>
      <w:r w:rsidRPr="00B33163">
        <w:rPr>
          <w:rStyle w:val="2"/>
          <w:bCs/>
          <w:color w:val="000000"/>
          <w:sz w:val="24"/>
          <w:szCs w:val="24"/>
        </w:rPr>
        <w:t xml:space="preserve"> семе</w:t>
      </w:r>
      <w:r w:rsidR="00B34709" w:rsidRPr="00B33163">
        <w:rPr>
          <w:rStyle w:val="2"/>
          <w:bCs/>
          <w:color w:val="000000"/>
          <w:sz w:val="24"/>
          <w:szCs w:val="24"/>
        </w:rPr>
        <w:t>ен</w:t>
      </w:r>
      <w:r w:rsidRPr="00B33163">
        <w:rPr>
          <w:rStyle w:val="2"/>
          <w:bCs/>
          <w:color w:val="000000"/>
          <w:sz w:val="24"/>
          <w:szCs w:val="24"/>
        </w:rPr>
        <w:t xml:space="preserve"> план за бедствия и поддържа</w:t>
      </w:r>
      <w:r w:rsidR="00B34709" w:rsidRPr="00B33163">
        <w:rPr>
          <w:rStyle w:val="2"/>
          <w:bCs/>
          <w:color w:val="000000"/>
          <w:sz w:val="24"/>
          <w:szCs w:val="24"/>
        </w:rPr>
        <w:t>т</w:t>
      </w:r>
      <w:r w:rsidRPr="00B33163">
        <w:rPr>
          <w:rStyle w:val="2"/>
          <w:bCs/>
          <w:color w:val="000000"/>
          <w:sz w:val="24"/>
          <w:szCs w:val="24"/>
        </w:rPr>
        <w:t xml:space="preserve"> </w:t>
      </w:r>
      <w:r w:rsidR="00B34709" w:rsidRPr="00B33163">
        <w:rPr>
          <w:rStyle w:val="2"/>
          <w:bCs/>
          <w:color w:val="000000"/>
          <w:sz w:val="24"/>
          <w:szCs w:val="24"/>
        </w:rPr>
        <w:t xml:space="preserve"> </w:t>
      </w:r>
      <w:r w:rsidRPr="00B33163">
        <w:rPr>
          <w:rStyle w:val="2"/>
          <w:bCs/>
          <w:color w:val="000000"/>
          <w:sz w:val="24"/>
          <w:szCs w:val="24"/>
        </w:rPr>
        <w:t xml:space="preserve"> необходимите </w:t>
      </w:r>
      <w:r w:rsidR="00B34709" w:rsidRPr="00B33163">
        <w:rPr>
          <w:rStyle w:val="2"/>
          <w:bCs/>
          <w:color w:val="000000"/>
          <w:sz w:val="24"/>
          <w:szCs w:val="24"/>
        </w:rPr>
        <w:t>храни и средства от първа необходимост</w:t>
      </w:r>
      <w:r w:rsidRPr="00B33163">
        <w:rPr>
          <w:rStyle w:val="2"/>
          <w:bCs/>
          <w:color w:val="000000"/>
          <w:sz w:val="24"/>
          <w:szCs w:val="24"/>
        </w:rPr>
        <w:t>, за минимум 72 часа и за предпочитане една седмица.</w:t>
      </w:r>
    </w:p>
    <w:p w:rsidR="00D175FF" w:rsidRPr="00B33163" w:rsidRDefault="00D175FF" w:rsidP="00381CF4">
      <w:pPr>
        <w:pStyle w:val="21"/>
        <w:shd w:val="clear" w:color="auto" w:fill="auto"/>
        <w:tabs>
          <w:tab w:val="left" w:pos="851"/>
        </w:tabs>
        <w:spacing w:line="240" w:lineRule="auto"/>
        <w:rPr>
          <w:rStyle w:val="2"/>
          <w:b/>
          <w:bCs/>
          <w:color w:val="000000"/>
          <w:sz w:val="24"/>
          <w:szCs w:val="24"/>
        </w:rPr>
      </w:pPr>
    </w:p>
    <w:p w:rsidR="00C5622D" w:rsidRPr="00B33163" w:rsidRDefault="00C5622D" w:rsidP="00C5622D">
      <w:pPr>
        <w:widowControl w:val="0"/>
        <w:shd w:val="clear" w:color="auto" w:fill="FFFFFF"/>
        <w:tabs>
          <w:tab w:val="left" w:pos="851"/>
        </w:tabs>
        <w:spacing w:line="398" w:lineRule="exact"/>
        <w:jc w:val="center"/>
        <w:rPr>
          <w:rFonts w:ascii="Times New Roman" w:hAnsi="Times New Roman" w:cs="Times New Roman"/>
          <w:bCs/>
          <w:color w:val="000000"/>
          <w:sz w:val="24"/>
          <w:szCs w:val="24"/>
          <w:u w:val="single"/>
          <w:shd w:val="clear" w:color="auto" w:fill="FFFFFF"/>
        </w:rPr>
      </w:pPr>
      <w:r w:rsidRPr="00B33163">
        <w:rPr>
          <w:rFonts w:ascii="Times New Roman" w:hAnsi="Times New Roman" w:cs="Times New Roman"/>
          <w:bCs/>
          <w:color w:val="000000"/>
          <w:sz w:val="24"/>
          <w:szCs w:val="24"/>
          <w:u w:val="single"/>
          <w:shd w:val="clear" w:color="auto" w:fill="FFFFFF"/>
        </w:rPr>
        <w:t>Национална система за управлението на силите и средствата</w:t>
      </w:r>
    </w:p>
    <w:p w:rsidR="00C5622D" w:rsidRPr="00B33163" w:rsidRDefault="00C5622D" w:rsidP="00C5622D">
      <w:pPr>
        <w:widowControl w:val="0"/>
        <w:shd w:val="clear" w:color="auto" w:fill="FFFFFF"/>
        <w:tabs>
          <w:tab w:val="left" w:pos="851"/>
        </w:tabs>
        <w:spacing w:line="398" w:lineRule="exact"/>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w:t>
      </w:r>
    </w:p>
    <w:p w:rsidR="00C5622D" w:rsidRPr="00B33163" w:rsidRDefault="00C5622D" w:rsidP="00C5622D">
      <w:pPr>
        <w:widowControl w:val="0"/>
        <w:shd w:val="clear" w:color="auto" w:fill="FFFFFF"/>
        <w:tabs>
          <w:tab w:val="left" w:pos="851"/>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Националната система за управлението на силите и средствата  е структура за управление на силите и средствата за ограничаване и ликвидиране на пожари, бедствия и извънредни ситуации. Управлението на силите и средствата на РДПБЗН, осъществяващи ПГ и СД, се организира чрез сектор/група "Оперативен център" (ОЦ).  В РСПБЗН към РДПБЗН се осъществява 24-ри часово дежурството в диспечерския пункт (ДП). Чрез ДП се  приемат сигналите, получени от Единния европейски номер 112. ОЦ е комбинация от съоръжения, оборудване, персонал,</w:t>
      </w:r>
    </w:p>
    <w:p w:rsidR="00C5622D" w:rsidRPr="00B33163" w:rsidRDefault="00C5622D" w:rsidP="00C5622D">
      <w:pPr>
        <w:widowControl w:val="0"/>
        <w:tabs>
          <w:tab w:val="left" w:pos="851"/>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lastRenderedPageBreak/>
        <w:t xml:space="preserve">процедури и комуникации, които работят с обща организационна структура и е предназначена да подпомага управлението на ресурсите по време на произшествия. Националната система за управлението на силите и средствата  е приложима за малки произшествия, бедствия и извънредни ситуации. Всички операции в община </w:t>
      </w:r>
      <w:r w:rsidR="00A8629F">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xml:space="preserve"> ще бъдат координирани от ОЦ към РДПБЗН Ловеч.</w:t>
      </w:r>
    </w:p>
    <w:bookmarkEnd w:id="10"/>
    <w:p w:rsidR="00B34709" w:rsidRPr="00B33163" w:rsidRDefault="00B34709" w:rsidP="002B6D76">
      <w:pPr>
        <w:pStyle w:val="21"/>
        <w:shd w:val="clear" w:color="auto" w:fill="auto"/>
        <w:spacing w:line="350" w:lineRule="exact"/>
        <w:ind w:firstLine="720"/>
        <w:rPr>
          <w:sz w:val="24"/>
          <w:szCs w:val="24"/>
        </w:rPr>
      </w:pPr>
    </w:p>
    <w:p w:rsidR="00B34709" w:rsidRPr="00B33163" w:rsidRDefault="00B34709" w:rsidP="00C16BEE">
      <w:pPr>
        <w:pStyle w:val="ListParagraph"/>
        <w:widowControl w:val="0"/>
        <w:numPr>
          <w:ilvl w:val="0"/>
          <w:numId w:val="10"/>
        </w:numPr>
        <w:tabs>
          <w:tab w:val="left" w:pos="990"/>
          <w:tab w:val="left" w:pos="9923"/>
        </w:tabs>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РАЗДЕЛ II ПОСЛЕДОВАТЕЛНОСТ НА ДЕЙСТВИЯТА</w:t>
      </w:r>
    </w:p>
    <w:p w:rsidR="00B34709" w:rsidRPr="00B33163" w:rsidRDefault="00B34709" w:rsidP="00B34709">
      <w:pPr>
        <w:widowControl w:val="0"/>
        <w:tabs>
          <w:tab w:val="left" w:pos="990"/>
          <w:tab w:val="left" w:pos="9923"/>
        </w:tabs>
        <w:ind w:firstLine="709"/>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Община </w:t>
      </w:r>
      <w:r w:rsidR="00D62657">
        <w:rPr>
          <w:rFonts w:ascii="Times New Roman" w:hAnsi="Times New Roman" w:cs="Times New Roman"/>
          <w:color w:val="000000"/>
          <w:sz w:val="24"/>
          <w:szCs w:val="24"/>
        </w:rPr>
        <w:t>Ябланица</w:t>
      </w:r>
      <w:r w:rsidR="00366A7B" w:rsidRPr="00366A7B">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използва подход отдолу нагоре за фазите на управление при бедствия, при спешни случаи дейностите се решават на възможно най-ниско ниво на отговор. Ресурсите за реагиране на локално ниво -</w:t>
      </w:r>
      <w:r w:rsidR="007B1F16" w:rsidRPr="00B33163">
        <w:rPr>
          <w:rFonts w:ascii="Times New Roman" w:hAnsi="Times New Roman" w:cs="Times New Roman"/>
          <w:color w:val="000000"/>
          <w:sz w:val="24"/>
          <w:szCs w:val="24"/>
        </w:rPr>
        <w:t xml:space="preserve"> служби, областни </w:t>
      </w:r>
      <w:r w:rsidRPr="00B33163">
        <w:rPr>
          <w:rFonts w:ascii="Times New Roman" w:hAnsi="Times New Roman" w:cs="Times New Roman"/>
          <w:color w:val="000000"/>
          <w:sz w:val="24"/>
          <w:szCs w:val="24"/>
        </w:rPr>
        <w:t xml:space="preserve">и </w:t>
      </w:r>
      <w:r w:rsidR="007B1F16" w:rsidRPr="00B33163">
        <w:rPr>
          <w:rFonts w:ascii="Times New Roman" w:hAnsi="Times New Roman" w:cs="Times New Roman"/>
          <w:color w:val="000000"/>
          <w:sz w:val="24"/>
          <w:szCs w:val="24"/>
        </w:rPr>
        <w:t>национални</w:t>
      </w:r>
      <w:r w:rsidRPr="00B33163">
        <w:rPr>
          <w:rFonts w:ascii="Times New Roman" w:hAnsi="Times New Roman" w:cs="Times New Roman"/>
          <w:color w:val="000000"/>
          <w:sz w:val="24"/>
          <w:szCs w:val="24"/>
        </w:rPr>
        <w:t xml:space="preserve"> </w:t>
      </w:r>
      <w:r w:rsidR="007B1F16" w:rsidRPr="00B33163">
        <w:rPr>
          <w:rFonts w:ascii="Times New Roman" w:hAnsi="Times New Roman" w:cs="Times New Roman"/>
          <w:color w:val="000000"/>
          <w:sz w:val="24"/>
          <w:szCs w:val="24"/>
        </w:rPr>
        <w:t xml:space="preserve">служби се </w:t>
      </w:r>
      <w:r w:rsidRPr="00B33163">
        <w:rPr>
          <w:rFonts w:ascii="Times New Roman" w:hAnsi="Times New Roman" w:cs="Times New Roman"/>
          <w:color w:val="000000"/>
          <w:sz w:val="24"/>
          <w:szCs w:val="24"/>
        </w:rPr>
        <w:t xml:space="preserve"> </w:t>
      </w:r>
      <w:r w:rsidR="007B1F16" w:rsidRPr="00B33163">
        <w:rPr>
          <w:rFonts w:ascii="Times New Roman" w:hAnsi="Times New Roman" w:cs="Times New Roman"/>
          <w:color w:val="000000"/>
          <w:sz w:val="24"/>
          <w:szCs w:val="24"/>
        </w:rPr>
        <w:t>използват в</w:t>
      </w:r>
      <w:r w:rsidRPr="00B33163">
        <w:rPr>
          <w:rFonts w:ascii="Times New Roman" w:hAnsi="Times New Roman" w:cs="Times New Roman"/>
          <w:color w:val="000000"/>
          <w:sz w:val="24"/>
          <w:szCs w:val="24"/>
        </w:rPr>
        <w:t xml:space="preserve"> последователен ред, за да се осигури бързо и ефективна реакция.</w:t>
      </w:r>
    </w:p>
    <w:p w:rsidR="007B1F16" w:rsidRPr="00B33163" w:rsidRDefault="007B1F16" w:rsidP="00C16BEE">
      <w:pPr>
        <w:pStyle w:val="ListParagraph"/>
        <w:widowControl w:val="0"/>
        <w:numPr>
          <w:ilvl w:val="0"/>
          <w:numId w:val="12"/>
        </w:numPr>
        <w:tabs>
          <w:tab w:val="left" w:pos="990"/>
          <w:tab w:val="left" w:pos="9923"/>
        </w:tabs>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Инцидент, Общинско ниво, Областно ниво, Национално ниво</w:t>
      </w:r>
    </w:p>
    <w:p w:rsidR="007B1F16" w:rsidRPr="00B33163" w:rsidRDefault="00B34709" w:rsidP="00B34709">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2.1</w:t>
      </w:r>
      <w:r w:rsidRPr="00B33163">
        <w:rPr>
          <w:rStyle w:val="5"/>
          <w:b/>
          <w:bCs/>
          <w:color w:val="000000"/>
          <w:sz w:val="24"/>
          <w:szCs w:val="24"/>
        </w:rPr>
        <w:tab/>
        <w:t>Оперативна готовност;</w:t>
      </w:r>
    </w:p>
    <w:p w:rsidR="007B1F16" w:rsidRPr="00B33163" w:rsidRDefault="007B1F16" w:rsidP="007B1F16">
      <w:pPr>
        <w:widowControl w:val="0"/>
        <w:tabs>
          <w:tab w:val="left" w:pos="990"/>
          <w:tab w:val="left" w:pos="9923"/>
        </w:tabs>
        <w:ind w:firstLine="709"/>
        <w:rPr>
          <w:rFonts w:ascii="Times New Roman" w:hAnsi="Times New Roman" w:cs="Times New Roman"/>
          <w:bCs/>
          <w:sz w:val="24"/>
          <w:szCs w:val="24"/>
        </w:rPr>
      </w:pPr>
      <w:r w:rsidRPr="00B33163">
        <w:rPr>
          <w:rFonts w:ascii="Times New Roman" w:hAnsi="Times New Roman" w:cs="Times New Roman"/>
          <w:bCs/>
          <w:sz w:val="24"/>
          <w:szCs w:val="24"/>
        </w:rPr>
        <w:t>Когато не е обявено бедствено положение, спешната реакция силите на града (</w:t>
      </w:r>
      <w:r w:rsidR="00160A16" w:rsidRPr="00B33163">
        <w:rPr>
          <w:rFonts w:ascii="Times New Roman" w:hAnsi="Times New Roman" w:cs="Times New Roman"/>
          <w:bCs/>
          <w:sz w:val="24"/>
          <w:szCs w:val="24"/>
        </w:rPr>
        <w:t>спешна помощ, Р</w:t>
      </w:r>
      <w:r w:rsidR="00911E91" w:rsidRPr="00B33163">
        <w:rPr>
          <w:rFonts w:ascii="Times New Roman" w:hAnsi="Times New Roman" w:cs="Times New Roman"/>
          <w:bCs/>
          <w:sz w:val="24"/>
          <w:szCs w:val="24"/>
          <w:lang w:val="en-GB"/>
        </w:rPr>
        <w:t>СПБЗН</w:t>
      </w:r>
      <w:r w:rsidRPr="00B33163">
        <w:rPr>
          <w:rFonts w:ascii="Times New Roman" w:hAnsi="Times New Roman" w:cs="Times New Roman"/>
          <w:bCs/>
          <w:sz w:val="24"/>
          <w:szCs w:val="24"/>
        </w:rPr>
        <w:t>,</w:t>
      </w:r>
      <w:r w:rsidR="00060716" w:rsidRPr="00B33163">
        <w:rPr>
          <w:rFonts w:ascii="Times New Roman" w:hAnsi="Times New Roman" w:cs="Times New Roman"/>
          <w:bCs/>
          <w:sz w:val="24"/>
          <w:szCs w:val="24"/>
        </w:rPr>
        <w:t xml:space="preserve"> </w:t>
      </w:r>
      <w:r w:rsidR="0099463A" w:rsidRPr="00B33163">
        <w:rPr>
          <w:rFonts w:ascii="Times New Roman" w:hAnsi="Times New Roman" w:cs="Times New Roman"/>
          <w:bCs/>
          <w:sz w:val="24"/>
          <w:szCs w:val="24"/>
        </w:rPr>
        <w:t xml:space="preserve">РУ-МВР  </w:t>
      </w:r>
      <w:r w:rsidRPr="00B33163">
        <w:rPr>
          <w:rFonts w:ascii="Times New Roman" w:hAnsi="Times New Roman" w:cs="Times New Roman"/>
          <w:bCs/>
          <w:sz w:val="24"/>
          <w:szCs w:val="24"/>
        </w:rPr>
        <w:t xml:space="preserve">и обществени </w:t>
      </w:r>
      <w:r w:rsidR="00060716" w:rsidRPr="00B33163">
        <w:rPr>
          <w:rFonts w:ascii="Times New Roman" w:hAnsi="Times New Roman" w:cs="Times New Roman"/>
          <w:bCs/>
          <w:sz w:val="24"/>
          <w:szCs w:val="24"/>
        </w:rPr>
        <w:t>услуги</w:t>
      </w:r>
      <w:r w:rsidRPr="00B33163">
        <w:rPr>
          <w:rFonts w:ascii="Times New Roman" w:hAnsi="Times New Roman" w:cs="Times New Roman"/>
          <w:bCs/>
          <w:sz w:val="24"/>
          <w:szCs w:val="24"/>
        </w:rPr>
        <w:t xml:space="preserve">) ще </w:t>
      </w:r>
      <w:r w:rsidR="00060716" w:rsidRPr="00B33163">
        <w:rPr>
          <w:rFonts w:ascii="Times New Roman" w:hAnsi="Times New Roman" w:cs="Times New Roman"/>
          <w:bCs/>
          <w:sz w:val="24"/>
          <w:szCs w:val="24"/>
        </w:rPr>
        <w:t>реагират</w:t>
      </w:r>
      <w:r w:rsidRPr="00B33163">
        <w:rPr>
          <w:rFonts w:ascii="Times New Roman" w:hAnsi="Times New Roman" w:cs="Times New Roman"/>
          <w:bCs/>
          <w:sz w:val="24"/>
          <w:szCs w:val="24"/>
        </w:rPr>
        <w:t xml:space="preserve"> на </w:t>
      </w:r>
      <w:r w:rsidR="00060716" w:rsidRPr="00B33163">
        <w:rPr>
          <w:rFonts w:ascii="Times New Roman" w:hAnsi="Times New Roman" w:cs="Times New Roman"/>
          <w:bCs/>
          <w:sz w:val="24"/>
          <w:szCs w:val="24"/>
        </w:rPr>
        <w:t>бедствието</w:t>
      </w:r>
      <w:r w:rsidRPr="00B33163">
        <w:rPr>
          <w:rFonts w:ascii="Times New Roman" w:hAnsi="Times New Roman" w:cs="Times New Roman"/>
          <w:bCs/>
          <w:sz w:val="24"/>
          <w:szCs w:val="24"/>
        </w:rPr>
        <w:t xml:space="preserve"> в </w:t>
      </w:r>
      <w:r w:rsidR="00060716" w:rsidRPr="00B33163">
        <w:rPr>
          <w:rFonts w:ascii="Times New Roman" w:hAnsi="Times New Roman" w:cs="Times New Roman"/>
          <w:bCs/>
          <w:sz w:val="24"/>
          <w:szCs w:val="24"/>
        </w:rPr>
        <w:t xml:space="preserve">община </w:t>
      </w:r>
      <w:r w:rsidR="00D62657">
        <w:rPr>
          <w:rFonts w:ascii="Times New Roman" w:hAnsi="Times New Roman" w:cs="Times New Roman"/>
          <w:bCs/>
          <w:sz w:val="24"/>
          <w:szCs w:val="24"/>
        </w:rPr>
        <w:t>Ябланица</w:t>
      </w:r>
      <w:r w:rsidR="00366A7B">
        <w:rPr>
          <w:rFonts w:ascii="Times New Roman" w:hAnsi="Times New Roman" w:cs="Times New Roman"/>
          <w:bCs/>
          <w:sz w:val="24"/>
          <w:szCs w:val="24"/>
        </w:rPr>
        <w:t xml:space="preserve">  </w:t>
      </w:r>
      <w:r w:rsidRPr="00B33163">
        <w:rPr>
          <w:rFonts w:ascii="Times New Roman" w:hAnsi="Times New Roman" w:cs="Times New Roman"/>
          <w:bCs/>
          <w:sz w:val="24"/>
          <w:szCs w:val="24"/>
        </w:rPr>
        <w:t xml:space="preserve">с правомощия, предоставени им от закона и </w:t>
      </w:r>
      <w:r w:rsidR="00060716" w:rsidRPr="00B33163">
        <w:rPr>
          <w:rFonts w:ascii="Times New Roman" w:hAnsi="Times New Roman" w:cs="Times New Roman"/>
          <w:bCs/>
          <w:sz w:val="24"/>
          <w:szCs w:val="24"/>
        </w:rPr>
        <w:t xml:space="preserve">наредбите на </w:t>
      </w:r>
      <w:r w:rsidRPr="00B33163">
        <w:rPr>
          <w:rFonts w:ascii="Times New Roman" w:hAnsi="Times New Roman" w:cs="Times New Roman"/>
          <w:bCs/>
          <w:sz w:val="24"/>
          <w:szCs w:val="24"/>
        </w:rPr>
        <w:t xml:space="preserve">местните власти. Взаимната помощ </w:t>
      </w:r>
      <w:r w:rsidR="00060716" w:rsidRPr="00B33163">
        <w:rPr>
          <w:rFonts w:ascii="Times New Roman" w:hAnsi="Times New Roman" w:cs="Times New Roman"/>
          <w:bCs/>
          <w:sz w:val="24"/>
          <w:szCs w:val="24"/>
        </w:rPr>
        <w:t>и споделеното</w:t>
      </w:r>
      <w:r w:rsidRPr="00B33163">
        <w:rPr>
          <w:rFonts w:ascii="Times New Roman" w:hAnsi="Times New Roman" w:cs="Times New Roman"/>
          <w:bCs/>
          <w:sz w:val="24"/>
          <w:szCs w:val="24"/>
        </w:rPr>
        <w:t xml:space="preserve"> </w:t>
      </w:r>
      <w:r w:rsidR="00160A16" w:rsidRPr="00B33163">
        <w:rPr>
          <w:rFonts w:ascii="Times New Roman" w:hAnsi="Times New Roman" w:cs="Times New Roman"/>
          <w:bCs/>
          <w:sz w:val="24"/>
          <w:szCs w:val="24"/>
        </w:rPr>
        <w:t>реа</w:t>
      </w:r>
      <w:r w:rsidR="00060716" w:rsidRPr="00B33163">
        <w:rPr>
          <w:rFonts w:ascii="Times New Roman" w:hAnsi="Times New Roman" w:cs="Times New Roman"/>
          <w:bCs/>
          <w:sz w:val="24"/>
          <w:szCs w:val="24"/>
        </w:rPr>
        <w:t>гиране</w:t>
      </w:r>
      <w:r w:rsidRPr="00B33163">
        <w:rPr>
          <w:rFonts w:ascii="Times New Roman" w:hAnsi="Times New Roman" w:cs="Times New Roman"/>
          <w:bCs/>
          <w:sz w:val="24"/>
          <w:szCs w:val="24"/>
        </w:rPr>
        <w:t xml:space="preserve"> се разглеждат чрез местни споразумения и не изискват </w:t>
      </w:r>
      <w:r w:rsidR="00060716" w:rsidRPr="00B33163">
        <w:rPr>
          <w:rFonts w:ascii="Times New Roman" w:hAnsi="Times New Roman" w:cs="Times New Roman"/>
          <w:bCs/>
          <w:sz w:val="24"/>
          <w:szCs w:val="24"/>
        </w:rPr>
        <w:t>Заповед</w:t>
      </w:r>
      <w:r w:rsidRPr="00B33163">
        <w:rPr>
          <w:rFonts w:ascii="Times New Roman" w:hAnsi="Times New Roman" w:cs="Times New Roman"/>
          <w:bCs/>
          <w:sz w:val="24"/>
          <w:szCs w:val="24"/>
        </w:rPr>
        <w:t xml:space="preserve"> за </w:t>
      </w:r>
      <w:r w:rsidR="00060716" w:rsidRPr="00B33163">
        <w:rPr>
          <w:rFonts w:ascii="Times New Roman" w:hAnsi="Times New Roman" w:cs="Times New Roman"/>
          <w:bCs/>
          <w:sz w:val="24"/>
          <w:szCs w:val="24"/>
        </w:rPr>
        <w:t>бедствено</w:t>
      </w:r>
      <w:r w:rsidRPr="00B33163">
        <w:rPr>
          <w:rFonts w:ascii="Times New Roman" w:hAnsi="Times New Roman" w:cs="Times New Roman"/>
          <w:bCs/>
          <w:sz w:val="24"/>
          <w:szCs w:val="24"/>
        </w:rPr>
        <w:t xml:space="preserve"> положение, за да </w:t>
      </w:r>
      <w:r w:rsidR="00060716" w:rsidRPr="00B33163">
        <w:rPr>
          <w:rFonts w:ascii="Times New Roman" w:hAnsi="Times New Roman" w:cs="Times New Roman"/>
          <w:bCs/>
          <w:sz w:val="24"/>
          <w:szCs w:val="24"/>
        </w:rPr>
        <w:t>им се</w:t>
      </w:r>
      <w:r w:rsidRPr="00B33163">
        <w:rPr>
          <w:rFonts w:ascii="Times New Roman" w:hAnsi="Times New Roman" w:cs="Times New Roman"/>
          <w:bCs/>
          <w:sz w:val="24"/>
          <w:szCs w:val="24"/>
        </w:rPr>
        <w:t xml:space="preserve"> даде възможност</w:t>
      </w:r>
      <w:r w:rsidR="00160A16" w:rsidRPr="00B33163">
        <w:rPr>
          <w:rFonts w:ascii="Times New Roman" w:hAnsi="Times New Roman" w:cs="Times New Roman"/>
          <w:bCs/>
          <w:sz w:val="24"/>
          <w:szCs w:val="24"/>
        </w:rPr>
        <w:t xml:space="preserve"> за</w:t>
      </w:r>
      <w:r w:rsidRPr="00B33163">
        <w:rPr>
          <w:rFonts w:ascii="Times New Roman" w:hAnsi="Times New Roman" w:cs="Times New Roman"/>
          <w:bCs/>
          <w:sz w:val="24"/>
          <w:szCs w:val="24"/>
        </w:rPr>
        <w:t xml:space="preserve"> </w:t>
      </w:r>
      <w:r w:rsidR="00060716" w:rsidRPr="00B33163">
        <w:rPr>
          <w:rFonts w:ascii="Times New Roman" w:hAnsi="Times New Roman" w:cs="Times New Roman"/>
          <w:bCs/>
          <w:sz w:val="24"/>
          <w:szCs w:val="24"/>
        </w:rPr>
        <w:t>реагиране</w:t>
      </w:r>
      <w:r w:rsidRPr="00B33163">
        <w:rPr>
          <w:rFonts w:ascii="Times New Roman" w:hAnsi="Times New Roman" w:cs="Times New Roman"/>
          <w:bCs/>
          <w:sz w:val="24"/>
          <w:szCs w:val="24"/>
        </w:rPr>
        <w:t>.</w:t>
      </w:r>
    </w:p>
    <w:p w:rsidR="00060716" w:rsidRPr="00B33163" w:rsidRDefault="00060716" w:rsidP="00060716">
      <w:pPr>
        <w:widowControl w:val="0"/>
        <w:tabs>
          <w:tab w:val="left" w:pos="990"/>
          <w:tab w:val="left" w:pos="9923"/>
        </w:tabs>
        <w:ind w:firstLine="709"/>
        <w:rPr>
          <w:rFonts w:ascii="Times New Roman" w:hAnsi="Times New Roman" w:cs="Times New Roman"/>
          <w:bCs/>
          <w:sz w:val="24"/>
          <w:szCs w:val="24"/>
        </w:rPr>
      </w:pPr>
      <w:r w:rsidRPr="00B33163">
        <w:rPr>
          <w:rFonts w:ascii="Times New Roman" w:hAnsi="Times New Roman" w:cs="Times New Roman"/>
          <w:bCs/>
          <w:sz w:val="24"/>
          <w:szCs w:val="24"/>
        </w:rPr>
        <w:t xml:space="preserve">За целите на оповестяването в община </w:t>
      </w:r>
      <w:r w:rsidR="00A8629F">
        <w:rPr>
          <w:rFonts w:ascii="Times New Roman" w:hAnsi="Times New Roman" w:cs="Times New Roman"/>
          <w:bCs/>
          <w:sz w:val="24"/>
          <w:szCs w:val="24"/>
        </w:rPr>
        <w:t>Ябланица</w:t>
      </w:r>
      <w:r w:rsidR="00366A7B" w:rsidRPr="00366A7B">
        <w:rPr>
          <w:rFonts w:ascii="Times New Roman" w:hAnsi="Times New Roman" w:cs="Times New Roman"/>
          <w:bCs/>
          <w:sz w:val="24"/>
          <w:szCs w:val="24"/>
        </w:rPr>
        <w:t xml:space="preserve">   </w:t>
      </w:r>
      <w:r w:rsidRPr="00B33163">
        <w:rPr>
          <w:rFonts w:ascii="Times New Roman" w:hAnsi="Times New Roman" w:cs="Times New Roman"/>
          <w:bCs/>
          <w:sz w:val="24"/>
          <w:szCs w:val="24"/>
        </w:rPr>
        <w:t>се поддържа денонощно дежурство, което се осъществява от 5 оперативни дежурни при ОбСС (Дейност „Отбрана и сигурност”), които осъществяват дежурство по график.</w:t>
      </w:r>
    </w:p>
    <w:p w:rsidR="009F2DD4" w:rsidRPr="00B33163" w:rsidRDefault="00B34709" w:rsidP="00B34709">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2.2</w:t>
      </w:r>
      <w:r w:rsidRPr="00B33163">
        <w:rPr>
          <w:rStyle w:val="5"/>
          <w:b/>
          <w:bCs/>
          <w:color w:val="000000"/>
          <w:sz w:val="24"/>
          <w:szCs w:val="24"/>
        </w:rPr>
        <w:tab/>
        <w:t>Ред за активиране на план:</w:t>
      </w:r>
    </w:p>
    <w:p w:rsidR="00975B0F" w:rsidRPr="00B33163" w:rsidRDefault="00E24AA2" w:rsidP="00975B0F">
      <w:pPr>
        <w:widowControl w:val="0"/>
        <w:tabs>
          <w:tab w:val="left" w:pos="990"/>
          <w:tab w:val="left" w:pos="9923"/>
        </w:tabs>
        <w:ind w:firstLine="709"/>
        <w:rPr>
          <w:rStyle w:val="5"/>
          <w:bCs w:val="0"/>
          <w:color w:val="000000"/>
          <w:sz w:val="24"/>
          <w:szCs w:val="24"/>
        </w:rPr>
      </w:pPr>
      <w:r>
        <w:rPr>
          <w:rFonts w:ascii="Times New Roman" w:hAnsi="Times New Roman" w:cs="Times New Roman"/>
          <w:bCs/>
          <w:sz w:val="24"/>
          <w:szCs w:val="24"/>
        </w:rPr>
        <w:t>ПЗСО</w:t>
      </w:r>
      <w:r w:rsidR="00975B0F" w:rsidRPr="00B33163">
        <w:rPr>
          <w:rFonts w:ascii="Times New Roman" w:hAnsi="Times New Roman" w:cs="Times New Roman"/>
          <w:bCs/>
          <w:sz w:val="24"/>
          <w:szCs w:val="24"/>
        </w:rPr>
        <w:t xml:space="preserve"> може да бъде активиран със Заповед за обявяване на бедствено положение при   инциденти  надхвърлящи обичайните възможности за справяне в общността.</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Съгласно чл. 48. (1) от ЗЗБ - Бедствено положение е режим, който се въвежда в зоната на бедствието от определените в закона органи,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(2) С обявяването на бедствено положение се въвежда съответният план за защита при бедствия.</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(3) Бедствено положение се обявява, при условие че се случва, случило се е или има опасност да се случи бедствие, свързано със:</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1. загуба на човешки живот, и/или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2. увреждане на здравето на хората, и/или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3. значителни вреди на имуществото и/или икономиката, и/или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4. значителни последици за околната среда, свързани със замърсяване на почвата, водата или въздуха с химически, биологически или радиоактивни вещества и материали или с унищожаването на биологични видове.</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Чл. 49. (1) от ЗЗБ - Кметът на общината обявява със заповед бедствено положение за цялата или за част от територията на общината.</w:t>
      </w:r>
    </w:p>
    <w:p w:rsidR="009F2DD4" w:rsidRPr="00B33163" w:rsidRDefault="009F2DD4" w:rsidP="009F2DD4">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(2) Копие от заповедта по ал. 1 се изпраща незабавно на областния управител и на министъра на вътрешните работи.</w:t>
      </w:r>
    </w:p>
    <w:p w:rsidR="009F2DD4" w:rsidRPr="00B33163" w:rsidRDefault="00B34709" w:rsidP="00B34709">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w:t>
      </w:r>
      <w:r w:rsidRPr="00B33163">
        <w:rPr>
          <w:rStyle w:val="5"/>
          <w:b/>
          <w:bCs/>
          <w:color w:val="000000"/>
          <w:sz w:val="24"/>
          <w:szCs w:val="24"/>
        </w:rPr>
        <w:tab/>
        <w:t>Определяне на защитни действия</w:t>
      </w: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2.3.1 Анализиране на заплахата</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При възникване на  </w:t>
      </w:r>
      <w:r w:rsidR="00E24AA2">
        <w:rPr>
          <w:rStyle w:val="5"/>
          <w:bCs/>
          <w:color w:val="000000"/>
          <w:sz w:val="24"/>
          <w:szCs w:val="24"/>
        </w:rPr>
        <w:t>снегонавявания и обледявания</w:t>
      </w:r>
      <w:r w:rsidRPr="00B33163">
        <w:rPr>
          <w:rStyle w:val="5"/>
          <w:bCs/>
          <w:color w:val="000000"/>
          <w:sz w:val="24"/>
          <w:szCs w:val="24"/>
        </w:rPr>
        <w:t xml:space="preserve">   общинския щаб се събира в кабинета на кмета на общината и се запознава със събраната информация до момента.</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При </w:t>
      </w:r>
      <w:r w:rsidR="00E24AA2">
        <w:rPr>
          <w:rStyle w:val="5"/>
          <w:bCs/>
          <w:color w:val="000000"/>
          <w:sz w:val="24"/>
          <w:szCs w:val="24"/>
        </w:rPr>
        <w:t>снегонавявания и обледявания</w:t>
      </w:r>
      <w:r w:rsidRPr="00B33163">
        <w:rPr>
          <w:rStyle w:val="5"/>
          <w:bCs/>
          <w:color w:val="000000"/>
          <w:sz w:val="24"/>
          <w:szCs w:val="24"/>
        </w:rPr>
        <w:t xml:space="preserve"> на територи</w:t>
      </w:r>
      <w:r w:rsidR="00BC008F" w:rsidRPr="00B33163">
        <w:rPr>
          <w:rStyle w:val="5"/>
          <w:bCs/>
          <w:color w:val="000000"/>
          <w:sz w:val="24"/>
          <w:szCs w:val="24"/>
        </w:rPr>
        <w:t>ята</w:t>
      </w:r>
      <w:r w:rsidRPr="00B33163">
        <w:rPr>
          <w:rStyle w:val="5"/>
          <w:bCs/>
          <w:color w:val="000000"/>
          <w:sz w:val="24"/>
          <w:szCs w:val="24"/>
        </w:rPr>
        <w:t xml:space="preserve"> </w:t>
      </w:r>
      <w:r w:rsidR="00BC008F" w:rsidRPr="00B33163">
        <w:rPr>
          <w:rStyle w:val="5"/>
          <w:bCs/>
          <w:color w:val="000000"/>
          <w:sz w:val="24"/>
          <w:szCs w:val="24"/>
        </w:rPr>
        <w:t>на</w:t>
      </w:r>
      <w:r w:rsidRPr="00B33163">
        <w:rPr>
          <w:rStyle w:val="5"/>
          <w:bCs/>
          <w:color w:val="000000"/>
          <w:sz w:val="24"/>
          <w:szCs w:val="24"/>
        </w:rPr>
        <w:t xml:space="preserve"> община </w:t>
      </w:r>
      <w:r w:rsidR="004A771D" w:rsidRPr="004A771D">
        <w:rPr>
          <w:rStyle w:val="5"/>
          <w:bCs/>
          <w:color w:val="000000"/>
          <w:sz w:val="24"/>
          <w:szCs w:val="24"/>
        </w:rPr>
        <w:t>Ябланица</w:t>
      </w:r>
      <w:r w:rsidRPr="00B33163">
        <w:rPr>
          <w:rStyle w:val="5"/>
          <w:bCs/>
          <w:color w:val="000000"/>
          <w:sz w:val="24"/>
          <w:szCs w:val="24"/>
        </w:rPr>
        <w:t xml:space="preserve">, в </w:t>
      </w:r>
      <w:r w:rsidR="00BC008F" w:rsidRPr="00B33163">
        <w:rPr>
          <w:rStyle w:val="5"/>
          <w:bCs/>
          <w:color w:val="000000"/>
          <w:sz w:val="24"/>
          <w:szCs w:val="24"/>
        </w:rPr>
        <w:t xml:space="preserve">резултат на </w:t>
      </w:r>
      <w:r w:rsidRPr="00B33163">
        <w:rPr>
          <w:rStyle w:val="5"/>
          <w:bCs/>
          <w:color w:val="000000"/>
          <w:sz w:val="24"/>
          <w:szCs w:val="24"/>
        </w:rPr>
        <w:t>ко</w:t>
      </w:r>
      <w:r w:rsidR="00BC008F" w:rsidRPr="00B33163">
        <w:rPr>
          <w:rStyle w:val="5"/>
          <w:bCs/>
          <w:color w:val="000000"/>
          <w:sz w:val="24"/>
          <w:szCs w:val="24"/>
        </w:rPr>
        <w:t>е</w:t>
      </w:r>
      <w:r w:rsidRPr="00B33163">
        <w:rPr>
          <w:rStyle w:val="5"/>
          <w:bCs/>
          <w:color w:val="000000"/>
          <w:sz w:val="24"/>
          <w:szCs w:val="24"/>
        </w:rPr>
        <w:t>то има застрашени хора, животни и материални ценности, аварии и прекъсване на основните комунално-енергийни мрежи, кметът на общината може да обяви бедствено положение със заповед за цялата или за част от територията на общинат</w:t>
      </w:r>
      <w:r w:rsidR="00503020" w:rsidRPr="00B33163">
        <w:rPr>
          <w:rStyle w:val="5"/>
          <w:bCs/>
          <w:color w:val="000000"/>
          <w:sz w:val="24"/>
          <w:szCs w:val="24"/>
        </w:rPr>
        <w:t xml:space="preserve">а – съгласно чл.49, ал.1 от ЗЗБ като се въвежда  в изпълнение общинския </w:t>
      </w:r>
      <w:bookmarkStart w:id="11" w:name="OLE_LINK8"/>
      <w:bookmarkStart w:id="12" w:name="OLE_LINK9"/>
      <w:r w:rsidR="00503020" w:rsidRPr="00B33163">
        <w:rPr>
          <w:rStyle w:val="5"/>
          <w:bCs/>
          <w:color w:val="000000"/>
          <w:sz w:val="24"/>
          <w:szCs w:val="24"/>
        </w:rPr>
        <w:t xml:space="preserve">план </w:t>
      </w:r>
      <w:bookmarkEnd w:id="11"/>
      <w:bookmarkEnd w:id="12"/>
      <w:r w:rsidR="00503020" w:rsidRPr="00B33163">
        <w:rPr>
          <w:rStyle w:val="5"/>
          <w:bCs/>
          <w:color w:val="000000"/>
          <w:sz w:val="24"/>
          <w:szCs w:val="24"/>
        </w:rPr>
        <w:t>за защита при бедствия в частта „</w:t>
      </w:r>
      <w:r w:rsidR="00911E91" w:rsidRPr="00B33163">
        <w:rPr>
          <w:rStyle w:val="5"/>
          <w:bCs/>
          <w:color w:val="000000"/>
          <w:sz w:val="24"/>
          <w:szCs w:val="24"/>
        </w:rPr>
        <w:t xml:space="preserve">План за защита при </w:t>
      </w:r>
      <w:r w:rsidR="00E24AA2">
        <w:rPr>
          <w:rStyle w:val="5"/>
          <w:bCs/>
          <w:color w:val="000000"/>
          <w:sz w:val="24"/>
          <w:szCs w:val="24"/>
        </w:rPr>
        <w:t>снегонавявания и обледявания</w:t>
      </w:r>
      <w:r w:rsidR="00911E91" w:rsidRPr="00B33163">
        <w:rPr>
          <w:rStyle w:val="5"/>
          <w:bCs/>
          <w:color w:val="000000"/>
          <w:sz w:val="24"/>
          <w:szCs w:val="24"/>
        </w:rPr>
        <w:t xml:space="preserve"> </w:t>
      </w:r>
      <w:r w:rsidR="00503020" w:rsidRPr="00B33163">
        <w:rPr>
          <w:rStyle w:val="5"/>
          <w:bCs/>
          <w:color w:val="000000"/>
          <w:sz w:val="24"/>
          <w:szCs w:val="24"/>
        </w:rPr>
        <w:t>”.</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Щаб за изпълнение на Общинския план за защита при бедствия, назначен със заповед на кмета на общината - приложение №2</w:t>
      </w:r>
      <w:r w:rsidR="000A09BC" w:rsidRPr="00B33163">
        <w:rPr>
          <w:rStyle w:val="5"/>
          <w:bCs/>
          <w:color w:val="000000"/>
          <w:sz w:val="24"/>
          <w:szCs w:val="24"/>
        </w:rPr>
        <w:t xml:space="preserve"> от основния план</w:t>
      </w:r>
      <w:r w:rsidRPr="00B33163">
        <w:rPr>
          <w:rStyle w:val="5"/>
          <w:bCs/>
          <w:color w:val="000000"/>
          <w:sz w:val="24"/>
          <w:szCs w:val="24"/>
        </w:rPr>
        <w:t>. Основните функционални задължения на всеки един член на общинския щаб са:</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 Подпомага кмета на общината и осъществява взаимодействие с щаба за изпълнение на областния план за защита при бедствия и с националния щаб.</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Набира, анализира и обобщава информация за бедствената ситуация;</w:t>
      </w:r>
    </w:p>
    <w:p w:rsidR="00D60B5F" w:rsidRPr="00B33163" w:rsidRDefault="00D60B5F"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lastRenderedPageBreak/>
        <w:t xml:space="preserve">При възникване на </w:t>
      </w:r>
      <w:r w:rsidR="00E24AA2">
        <w:rPr>
          <w:rStyle w:val="5"/>
          <w:bCs/>
          <w:color w:val="000000"/>
          <w:sz w:val="24"/>
          <w:szCs w:val="24"/>
        </w:rPr>
        <w:t>снегонавявания и обледявания</w:t>
      </w:r>
      <w:r w:rsidRPr="00B33163">
        <w:rPr>
          <w:rStyle w:val="5"/>
          <w:bCs/>
          <w:color w:val="000000"/>
          <w:sz w:val="24"/>
          <w:szCs w:val="24"/>
        </w:rPr>
        <w:t xml:space="preserve"> </w:t>
      </w:r>
      <w:r w:rsidR="00366A7B">
        <w:rPr>
          <w:rStyle w:val="5"/>
          <w:bCs/>
          <w:color w:val="000000"/>
          <w:sz w:val="24"/>
          <w:szCs w:val="24"/>
        </w:rPr>
        <w:t>с дебелина на снежната покривка над 50 см ще</w:t>
      </w:r>
      <w:r w:rsidRPr="00B33163">
        <w:rPr>
          <w:rStyle w:val="5"/>
          <w:bCs/>
          <w:color w:val="000000"/>
          <w:sz w:val="24"/>
          <w:szCs w:val="24"/>
        </w:rPr>
        <w:t xml:space="preserve"> се създаде сложна обстановка, която ще засегне всички аспекти на обществения живот и икономика на общината:</w:t>
      </w:r>
    </w:p>
    <w:p w:rsidR="00D60B5F" w:rsidRPr="00B33163" w:rsidRDefault="00D60B5F"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Разрушения и аварии по В и К, енергийната и комуникационните мрежи</w:t>
      </w:r>
      <w:r w:rsidR="00366A7B">
        <w:rPr>
          <w:rStyle w:val="5"/>
          <w:bCs/>
          <w:color w:val="000000"/>
          <w:sz w:val="24"/>
          <w:szCs w:val="24"/>
        </w:rPr>
        <w:t>.</w:t>
      </w:r>
      <w:r w:rsidRPr="00B33163">
        <w:rPr>
          <w:rStyle w:val="5"/>
          <w:bCs/>
          <w:color w:val="000000"/>
          <w:sz w:val="24"/>
          <w:szCs w:val="24"/>
        </w:rPr>
        <w:t xml:space="preserve"> Възможно е спиране на енерго и водоподаването към населените места;</w:t>
      </w:r>
    </w:p>
    <w:p w:rsidR="00D60B5F" w:rsidRPr="00B33163" w:rsidRDefault="00D60B5F"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Блокиран достъп до населен</w:t>
      </w:r>
      <w:r w:rsidR="00366A7B">
        <w:rPr>
          <w:rStyle w:val="5"/>
          <w:bCs/>
          <w:color w:val="000000"/>
          <w:sz w:val="24"/>
          <w:szCs w:val="24"/>
        </w:rPr>
        <w:t>ите места, затрупвания по улици</w:t>
      </w:r>
      <w:r w:rsidRPr="00B33163">
        <w:rPr>
          <w:rStyle w:val="5"/>
          <w:bCs/>
          <w:color w:val="000000"/>
          <w:sz w:val="24"/>
          <w:szCs w:val="24"/>
        </w:rPr>
        <w:t>.</w:t>
      </w:r>
    </w:p>
    <w:p w:rsidR="00D60B5F" w:rsidRPr="00B33163" w:rsidRDefault="00D60B5F"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Риск от възникване на епидемии, поради неспазване на санитарно-хигиенните норми.</w:t>
      </w:r>
    </w:p>
    <w:p w:rsidR="00D60B5F" w:rsidRPr="00B33163" w:rsidRDefault="00366A7B" w:rsidP="00D60B5F">
      <w:pPr>
        <w:pStyle w:val="50"/>
        <w:tabs>
          <w:tab w:val="left" w:pos="993"/>
        </w:tabs>
        <w:spacing w:line="240" w:lineRule="auto"/>
        <w:ind w:firstLine="709"/>
        <w:rPr>
          <w:rStyle w:val="5"/>
          <w:bCs/>
          <w:color w:val="000000"/>
          <w:sz w:val="24"/>
          <w:szCs w:val="24"/>
        </w:rPr>
      </w:pPr>
      <w:r>
        <w:rPr>
          <w:rStyle w:val="5"/>
          <w:bCs/>
          <w:color w:val="000000"/>
          <w:sz w:val="24"/>
          <w:szCs w:val="24"/>
        </w:rPr>
        <w:t>Ч</w:t>
      </w:r>
      <w:r w:rsidR="00D60B5F" w:rsidRPr="00B33163">
        <w:rPr>
          <w:rStyle w:val="5"/>
          <w:bCs/>
          <w:color w:val="000000"/>
          <w:sz w:val="24"/>
          <w:szCs w:val="24"/>
        </w:rPr>
        <w:t xml:space="preserve">аст от производствените предприятия ще спрат дейността си за </w:t>
      </w:r>
      <w:r>
        <w:rPr>
          <w:rStyle w:val="5"/>
          <w:bCs/>
          <w:color w:val="000000"/>
          <w:sz w:val="24"/>
          <w:szCs w:val="24"/>
        </w:rPr>
        <w:t>определен</w:t>
      </w:r>
      <w:r w:rsidR="00D60B5F" w:rsidRPr="00B33163">
        <w:rPr>
          <w:rStyle w:val="5"/>
          <w:bCs/>
          <w:color w:val="000000"/>
          <w:sz w:val="24"/>
          <w:szCs w:val="24"/>
        </w:rPr>
        <w:t xml:space="preserve"> период от време (възможно е нарушаването на производствения цикъл да доведе до пожари, промишлени авари);</w:t>
      </w:r>
    </w:p>
    <w:p w:rsidR="00EC6B4B" w:rsidRPr="00B33163" w:rsidRDefault="00EC6B4B"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Анализ на опасността от </w:t>
      </w:r>
      <w:r w:rsidR="00E24AA2">
        <w:rPr>
          <w:rStyle w:val="5"/>
          <w:bCs/>
          <w:color w:val="000000"/>
          <w:sz w:val="24"/>
          <w:szCs w:val="24"/>
        </w:rPr>
        <w:t>снегонавявания и обледявания</w:t>
      </w:r>
      <w:r w:rsidRPr="00B33163">
        <w:rPr>
          <w:rStyle w:val="5"/>
          <w:bCs/>
          <w:color w:val="000000"/>
          <w:sz w:val="24"/>
          <w:szCs w:val="24"/>
        </w:rPr>
        <w:t xml:space="preserve"> е направена в  раздел втори на основния план.</w:t>
      </w: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2.3.2 Избор на защитни действия;</w:t>
      </w:r>
    </w:p>
    <w:p w:rsidR="00503020" w:rsidRPr="00B33163" w:rsidRDefault="00503020" w:rsidP="00503020">
      <w:pPr>
        <w:pStyle w:val="50"/>
        <w:tabs>
          <w:tab w:val="left" w:pos="993"/>
        </w:tabs>
        <w:spacing w:line="240" w:lineRule="auto"/>
        <w:ind w:firstLine="709"/>
        <w:rPr>
          <w:rStyle w:val="5"/>
          <w:bCs/>
          <w:color w:val="000000"/>
          <w:sz w:val="24"/>
          <w:szCs w:val="24"/>
        </w:rPr>
      </w:pPr>
      <w:r w:rsidRPr="00B33163">
        <w:rPr>
          <w:rStyle w:val="5"/>
          <w:bCs/>
          <w:color w:val="000000"/>
          <w:sz w:val="24"/>
          <w:szCs w:val="24"/>
        </w:rPr>
        <w:t>Щаба за изпълнение на Общинския план за защита при бедствия, назначен със заповед на кмета на общината</w:t>
      </w:r>
    </w:p>
    <w:p w:rsidR="00503020"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Изготвя оценка на щетите;</w:t>
      </w:r>
    </w:p>
    <w:p w:rsidR="00503020"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Дава предложения за действия по приоритет в зависимост от компетенциите;</w:t>
      </w:r>
    </w:p>
    <w:p w:rsidR="00503020"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Организира изпълнението на решенията, взети от кмета на общината: подготвя проекти на необходимите разпореждания, свежда ги до знанието на подчинените структури и координира изпълнението на решението;</w:t>
      </w:r>
    </w:p>
    <w:p w:rsidR="00D60B5F"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Подготвя и изпраща информация до областния щаб (ОблСС), след съгласуване с кмета на общината.</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
          <w:bCs/>
          <w:color w:val="000000"/>
          <w:sz w:val="24"/>
          <w:szCs w:val="24"/>
          <w:u w:val="single"/>
          <w:shd w:val="clear" w:color="auto" w:fill="FFFFFF"/>
        </w:rPr>
      </w:pPr>
      <w:r w:rsidRPr="00B33163">
        <w:rPr>
          <w:rFonts w:ascii="Times New Roman" w:hAnsi="Times New Roman" w:cs="Times New Roman"/>
          <w:b/>
          <w:bCs/>
          <w:color w:val="000000"/>
          <w:sz w:val="24"/>
          <w:szCs w:val="24"/>
          <w:u w:val="single"/>
          <w:shd w:val="clear" w:color="auto" w:fill="FFFFFF"/>
        </w:rPr>
        <w:t>Временно извеждане на населението.</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Съгласно чл. 65, ал. 2, т. 8 от Закона за защ</w:t>
      </w:r>
      <w:r w:rsidR="00CC4E2F" w:rsidRPr="00B33163">
        <w:rPr>
          <w:rFonts w:ascii="Times New Roman" w:hAnsi="Times New Roman" w:cs="Times New Roman"/>
          <w:bCs/>
          <w:color w:val="000000"/>
          <w:sz w:val="24"/>
          <w:szCs w:val="24"/>
          <w:shd w:val="clear" w:color="auto" w:fill="FFFFFF"/>
        </w:rPr>
        <w:t>и</w:t>
      </w:r>
      <w:r w:rsidRPr="00B33163">
        <w:rPr>
          <w:rFonts w:ascii="Times New Roman" w:hAnsi="Times New Roman" w:cs="Times New Roman"/>
          <w:bCs/>
          <w:color w:val="000000"/>
          <w:sz w:val="24"/>
          <w:szCs w:val="24"/>
          <w:shd w:val="clear" w:color="auto" w:fill="FFFFFF"/>
        </w:rPr>
        <w:t xml:space="preserve">та при бедствия кмета на общината организира временното извеждане на пострадалите липа. В района на бедствието и при отделните локални случаи временно извеждане на лица от мястото на намеса може да нареди ръководителят на място - специалистите от РДПБЗН, РС"ПБЗН ", РУ на МВР и делегирани от кмета длъжностни лица от община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извеждане на хора или животни, както и изнасяне на материални ценности от засегнатите зони:</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огледи на състоянието на пътищата и подстъпите към засегнатите райони и за населени места без достъп:</w:t>
      </w:r>
    </w:p>
    <w:p w:rsidR="00DF3C83" w:rsidRPr="00B33163" w:rsidRDefault="00DF3C83" w:rsidP="00DF3C83">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 са:</w:t>
      </w:r>
    </w:p>
    <w:p w:rsidR="00CC4E2F" w:rsidRPr="00B33163" w:rsidRDefault="00CC4E2F" w:rsidP="00DF3C83">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00E63CAF">
        <w:rPr>
          <w:rFonts w:ascii="Times New Roman" w:hAnsi="Times New Roman" w:cs="Times New Roman"/>
          <w:bCs/>
          <w:color w:val="000000"/>
          <w:sz w:val="24"/>
          <w:szCs w:val="24"/>
          <w:shd w:val="clear" w:color="auto" w:fill="FFFFFF"/>
        </w:rPr>
        <w:t xml:space="preserve">   </w:t>
      </w:r>
      <w:r w:rsidR="007F378F" w:rsidRPr="007F378F">
        <w:rPr>
          <w:rFonts w:ascii="Times New Roman" w:hAnsi="Times New Roman" w:cs="Times New Roman"/>
          <w:bCs/>
          <w:color w:val="000000"/>
          <w:sz w:val="24"/>
          <w:szCs w:val="24"/>
          <w:shd w:val="clear" w:color="auto" w:fill="FFFFFF"/>
        </w:rPr>
        <w:t>к</w:t>
      </w:r>
      <w:r w:rsidR="00B20BCE">
        <w:rPr>
          <w:rFonts w:ascii="Times New Roman" w:hAnsi="Times New Roman" w:cs="Times New Roman"/>
          <w:bCs/>
          <w:color w:val="000000"/>
          <w:sz w:val="24"/>
          <w:szCs w:val="24"/>
          <w:shd w:val="clear" w:color="auto" w:fill="FFFFFF"/>
        </w:rPr>
        <w:t xml:space="preserve">мет на община </w:t>
      </w:r>
      <w:r w:rsidR="004A771D" w:rsidRPr="004A771D">
        <w:rPr>
          <w:rFonts w:ascii="Times New Roman" w:hAnsi="Times New Roman" w:cs="Times New Roman"/>
          <w:bCs/>
          <w:color w:val="000000"/>
          <w:sz w:val="24"/>
          <w:szCs w:val="24"/>
          <w:shd w:val="clear" w:color="auto" w:fill="FFFFFF"/>
        </w:rPr>
        <w:t>Ябланица</w:t>
      </w:r>
    </w:p>
    <w:p w:rsidR="00606A96" w:rsidRPr="00B33163" w:rsidRDefault="00606A96" w:rsidP="00DF3C83">
      <w:pPr>
        <w:widowControl w:val="0"/>
        <w:shd w:val="clear" w:color="auto" w:fill="FFFFFF"/>
        <w:tabs>
          <w:tab w:val="left" w:pos="993"/>
        </w:tabs>
        <w:ind w:firstLine="709"/>
        <w:jc w:val="both"/>
        <w:outlineLvl w:val="4"/>
        <w:rPr>
          <w:rFonts w:ascii="Times New Roman" w:hAnsi="Times New Roman" w:cs="Times New Roman"/>
          <w:b/>
          <w:bCs/>
          <w:color w:val="000000"/>
          <w:sz w:val="24"/>
          <w:szCs w:val="24"/>
          <w:u w:val="single"/>
          <w:shd w:val="clear" w:color="auto" w:fill="FFFFFF"/>
        </w:rPr>
      </w:pPr>
      <w:r w:rsidRPr="00B33163">
        <w:rPr>
          <w:rFonts w:ascii="Times New Roman" w:hAnsi="Times New Roman" w:cs="Times New Roman"/>
          <w:b/>
          <w:bCs/>
          <w:color w:val="000000"/>
          <w:sz w:val="24"/>
          <w:szCs w:val="24"/>
          <w:u w:val="single"/>
          <w:shd w:val="clear" w:color="auto" w:fill="FFFFFF"/>
        </w:rPr>
        <w:t>Временни ограничения и мерки за зашита на населението.</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свободно движение и пребиваване в определена част на територията на общината (райони за провеждане на СНАВР), недостъпна вследствие на настъпили повреди по пътната инфраструктура на общината:</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право на извършване на дейност, която би затруднила или възпрепятствала осъществяването на спасителните и неотложни аварийно спасителни работ</w:t>
      </w:r>
      <w:r w:rsidR="00911E91" w:rsidRPr="00B33163">
        <w:rPr>
          <w:rFonts w:ascii="Times New Roman" w:hAnsi="Times New Roman" w:cs="Times New Roman"/>
          <w:bCs/>
          <w:color w:val="000000"/>
          <w:sz w:val="24"/>
          <w:szCs w:val="24"/>
          <w:shd w:val="clear" w:color="auto" w:fill="FFFFFF"/>
          <w:lang w:val="en-GB"/>
        </w:rPr>
        <w:t>и</w:t>
      </w:r>
      <w:r w:rsidRPr="00B33163">
        <w:rPr>
          <w:rFonts w:ascii="Times New Roman" w:hAnsi="Times New Roman" w:cs="Times New Roman"/>
          <w:bCs/>
          <w:color w:val="000000"/>
          <w:sz w:val="24"/>
          <w:szCs w:val="24"/>
          <w:shd w:val="clear" w:color="auto" w:fill="FFFFFF"/>
        </w:rPr>
        <w:t>-устройване на проходи, извличане на затрупани, оказване на първа медицинска помощ на пострадали и други ;</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Забрана за движение на лични и фирмени МПС, регулиране движението по определените за целта маршрути, устройване на пропускателни пунктове:</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приоритетни грижи за деца. самотни възрастни хора и инвалиди пострадали при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то;</w:t>
      </w:r>
    </w:p>
    <w:p w:rsidR="00606A96" w:rsidRPr="00B33163" w:rsidRDefault="00606A96" w:rsidP="00C16BEE">
      <w:pPr>
        <w:widowControl w:val="0"/>
        <w:numPr>
          <w:ilvl w:val="0"/>
          <w:numId w:val="32"/>
        </w:numPr>
        <w:tabs>
          <w:tab w:val="left" w:pos="993"/>
        </w:tabs>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приоритетно снабдяване с хляб, храни и медикаменти на детски, лечебни и здравни заведения и спасителни екипи.</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 възникване на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в отделните части на общината е разработен разчет за организирано извеждане на населението – приложение №</w:t>
      </w:r>
      <w:r w:rsidR="004F20FD">
        <w:rPr>
          <w:rFonts w:ascii="Times New Roman" w:hAnsi="Times New Roman" w:cs="Times New Roman"/>
          <w:bCs/>
          <w:color w:val="000000"/>
          <w:sz w:val="24"/>
          <w:szCs w:val="24"/>
          <w:shd w:val="clear" w:color="auto" w:fill="FFFFFF"/>
        </w:rPr>
        <w:t>16</w:t>
      </w:r>
      <w:r w:rsidR="000A09BC" w:rsidRPr="00B33163">
        <w:rPr>
          <w:rFonts w:ascii="Times New Roman" w:hAnsi="Times New Roman" w:cs="Times New Roman"/>
          <w:bCs/>
          <w:color w:val="000000"/>
          <w:sz w:val="24"/>
          <w:szCs w:val="24"/>
          <w:shd w:val="clear" w:color="auto" w:fill="FFFFFF"/>
        </w:rPr>
        <w:t xml:space="preserve"> от основния план</w:t>
      </w:r>
      <w:r w:rsidRPr="00B33163">
        <w:rPr>
          <w:rFonts w:ascii="Times New Roman" w:hAnsi="Times New Roman" w:cs="Times New Roman"/>
          <w:bCs/>
          <w:color w:val="000000"/>
          <w:sz w:val="24"/>
          <w:szCs w:val="24"/>
          <w:shd w:val="clear" w:color="auto" w:fill="FFFFFF"/>
        </w:rPr>
        <w:t>.</w:t>
      </w:r>
    </w:p>
    <w:p w:rsidR="001C2683" w:rsidRPr="00B33163" w:rsidRDefault="001C2683" w:rsidP="00C16BEE">
      <w:pPr>
        <w:pStyle w:val="ListParagraph"/>
        <w:widowControl w:val="0"/>
        <w:numPr>
          <w:ilvl w:val="0"/>
          <w:numId w:val="35"/>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отговорно длъжностно лице:</w:t>
      </w:r>
    </w:p>
    <w:p w:rsidR="00A529E4" w:rsidRPr="002C5FAA" w:rsidRDefault="007F378F" w:rsidP="004A771D">
      <w:pPr>
        <w:pStyle w:val="ListParagraph"/>
        <w:widowControl w:val="0"/>
        <w:numPr>
          <w:ilvl w:val="0"/>
          <w:numId w:val="3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2C5FAA">
        <w:rPr>
          <w:rFonts w:ascii="Times New Roman" w:hAnsi="Times New Roman" w:cs="Times New Roman"/>
          <w:bCs/>
          <w:color w:val="000000"/>
          <w:sz w:val="24"/>
          <w:szCs w:val="24"/>
          <w:shd w:val="clear" w:color="auto" w:fill="FFFFFF"/>
        </w:rPr>
        <w:t xml:space="preserve">кмет на община </w:t>
      </w:r>
      <w:r w:rsidR="004A771D" w:rsidRPr="002C5FAA">
        <w:rPr>
          <w:rFonts w:ascii="Times New Roman" w:hAnsi="Times New Roman" w:cs="Times New Roman"/>
          <w:bCs/>
          <w:color w:val="000000"/>
          <w:sz w:val="24"/>
          <w:szCs w:val="24"/>
          <w:shd w:val="clear" w:color="auto" w:fill="FFFFFF"/>
        </w:rPr>
        <w:t>Ябланица</w:t>
      </w:r>
      <w:r w:rsidR="00F13647" w:rsidRPr="002C5FAA">
        <w:rPr>
          <w:rFonts w:ascii="Times New Roman" w:hAnsi="Times New Roman" w:cs="Times New Roman"/>
          <w:bCs/>
          <w:color w:val="000000"/>
          <w:sz w:val="24"/>
          <w:szCs w:val="24"/>
          <w:shd w:val="clear" w:color="auto" w:fill="FFFFFF"/>
        </w:rPr>
        <w:t>;</w:t>
      </w:r>
    </w:p>
    <w:p w:rsidR="00A529E4" w:rsidRPr="002C5FAA" w:rsidRDefault="00A529E4" w:rsidP="00C16BEE">
      <w:pPr>
        <w:pStyle w:val="ListParagraph"/>
        <w:widowControl w:val="0"/>
        <w:numPr>
          <w:ilvl w:val="0"/>
          <w:numId w:val="3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2C5FAA">
        <w:rPr>
          <w:rFonts w:ascii="Times New Roman" w:hAnsi="Times New Roman" w:cs="Times New Roman"/>
          <w:bCs/>
          <w:color w:val="000000"/>
          <w:sz w:val="24"/>
          <w:szCs w:val="24"/>
          <w:shd w:val="clear" w:color="auto" w:fill="FFFFFF"/>
        </w:rPr>
        <w:t xml:space="preserve">кметове на </w:t>
      </w:r>
      <w:r w:rsidR="00B20BCE" w:rsidRPr="002C5FAA">
        <w:rPr>
          <w:rFonts w:ascii="Times New Roman" w:hAnsi="Times New Roman" w:cs="Times New Roman"/>
          <w:bCs/>
          <w:color w:val="000000"/>
          <w:sz w:val="24"/>
          <w:szCs w:val="24"/>
          <w:shd w:val="clear" w:color="auto" w:fill="FFFFFF"/>
        </w:rPr>
        <w:t>кметства и кметски наместници.</w:t>
      </w:r>
    </w:p>
    <w:p w:rsidR="00D60B5F" w:rsidRPr="00B33163" w:rsidRDefault="00D60B5F" w:rsidP="009F2DD4">
      <w:pPr>
        <w:pStyle w:val="50"/>
        <w:shd w:val="clear" w:color="auto" w:fill="auto"/>
        <w:tabs>
          <w:tab w:val="left" w:pos="993"/>
        </w:tabs>
        <w:spacing w:line="240" w:lineRule="auto"/>
        <w:jc w:val="left"/>
        <w:rPr>
          <w:rStyle w:val="5"/>
          <w:b/>
          <w:bCs/>
          <w:color w:val="000000"/>
          <w:sz w:val="24"/>
          <w:szCs w:val="24"/>
        </w:rPr>
      </w:pP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2.3.3 Определяне на предупреждението за населението;</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Редът и начинът за ранно предупреждение и оповестяване на органите на изпълнителната власт и на населението при </w:t>
      </w:r>
      <w:r w:rsidR="00E24AA2">
        <w:rPr>
          <w:rStyle w:val="5"/>
          <w:bCs/>
          <w:color w:val="000000"/>
          <w:sz w:val="24"/>
          <w:szCs w:val="24"/>
        </w:rPr>
        <w:t>снегонавявания и обледявания</w:t>
      </w:r>
      <w:r w:rsidRPr="00B33163">
        <w:rPr>
          <w:rStyle w:val="5"/>
          <w:bCs/>
          <w:color w:val="000000"/>
          <w:sz w:val="24"/>
          <w:szCs w:val="24"/>
        </w:rPr>
        <w:t xml:space="preserve"> на територията на общината и областта се </w:t>
      </w:r>
      <w:r w:rsidRPr="00B33163">
        <w:rPr>
          <w:rStyle w:val="5"/>
          <w:bCs/>
          <w:color w:val="000000"/>
          <w:sz w:val="24"/>
          <w:szCs w:val="24"/>
        </w:rPr>
        <w:lastRenderedPageBreak/>
        <w:t>осъществяват чрез комуникационно-информационна система, наречена „Национална система за ранно предупреждение и оповестяване на органите на изпълнителната власт и населението при бедствия и за оповестяване при въздушна опасност”.</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Начините за свързване чрез системата за ранно предупреждение и оповестяване на органите на изпълнителната власт и на съставните части на Единната спасителна система са: алармиране, оповестяване, спешно свързване с едно лице, спешна конференция, планирана конференция за определен час.</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•Алармирането е изпращане на предварително записано съобщение до лицата в групите: членовете на общинския щаб, кметовете и кметските наместници, доброволната спасителна група, дежурния при ОбСС. При възникване на </w:t>
      </w:r>
      <w:r w:rsidR="00E24AA2">
        <w:rPr>
          <w:rStyle w:val="5"/>
          <w:bCs/>
          <w:color w:val="000000"/>
          <w:sz w:val="24"/>
          <w:szCs w:val="24"/>
        </w:rPr>
        <w:t>снегонавявания и обледявания</w:t>
      </w:r>
      <w:r w:rsidRPr="00B33163">
        <w:rPr>
          <w:rStyle w:val="5"/>
          <w:bCs/>
          <w:color w:val="000000"/>
          <w:sz w:val="24"/>
          <w:szCs w:val="24"/>
        </w:rPr>
        <w:t xml:space="preserve"> те ще получат съобщение от системата на мобилния си телефон с текст: Имате съобщение! Моля въведете вашия PIN! Имате съобщение! Моля въведете вашия PIN!</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"Внимание</w:t>
      </w:r>
      <w:r w:rsidR="007F378F" w:rsidRPr="007F378F">
        <w:t xml:space="preserve"> </w:t>
      </w:r>
      <w:r w:rsidR="007F378F" w:rsidRPr="007F378F">
        <w:rPr>
          <w:rStyle w:val="5"/>
          <w:bCs/>
          <w:color w:val="000000"/>
          <w:sz w:val="24"/>
          <w:szCs w:val="24"/>
        </w:rPr>
        <w:t>снежни бури, снегонавявания и обледенявания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 xml:space="preserve">Внимание, </w:t>
      </w:r>
      <w:r w:rsidR="007F378F" w:rsidRPr="007F378F">
        <w:rPr>
          <w:rStyle w:val="5"/>
          <w:bCs/>
          <w:color w:val="000000"/>
          <w:sz w:val="24"/>
          <w:szCs w:val="24"/>
        </w:rPr>
        <w:t>снежни бури, снегонавявания и обледенявания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 xml:space="preserve">Внимание, </w:t>
      </w:r>
      <w:r w:rsidR="007F378F" w:rsidRPr="007F378F">
        <w:rPr>
          <w:rStyle w:val="5"/>
          <w:bCs/>
          <w:color w:val="000000"/>
          <w:sz w:val="24"/>
          <w:szCs w:val="24"/>
        </w:rPr>
        <w:t>снежни бури, снегонавявания и обледенявания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Оповестяването е изпращане на съобщение до лицата в групите с допълнителна информация - конкретизиране на събитието и указания за действия на лицата.</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Спешно свързване е контакт с лице от дадена група с цел консултация и/или експертно становище.</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Спешна конференция е паралелното избиране на определени лица, които се</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включват в конферентна връзка, с цел координация на действията и вземане на решение за реагиране при </w:t>
      </w:r>
      <w:r w:rsidR="00E24AA2">
        <w:rPr>
          <w:rStyle w:val="5"/>
          <w:bCs/>
          <w:color w:val="000000"/>
          <w:sz w:val="24"/>
          <w:szCs w:val="24"/>
        </w:rPr>
        <w:t>снегонавявания и обледявания</w:t>
      </w:r>
      <w:r w:rsidRPr="00B33163">
        <w:rPr>
          <w:rStyle w:val="5"/>
          <w:bCs/>
          <w:color w:val="000000"/>
          <w:sz w:val="24"/>
          <w:szCs w:val="24"/>
        </w:rPr>
        <w:t xml:space="preserve"> и опасност от </w:t>
      </w:r>
      <w:r w:rsidR="00E24AA2">
        <w:rPr>
          <w:rStyle w:val="5"/>
          <w:bCs/>
          <w:color w:val="000000"/>
          <w:sz w:val="24"/>
          <w:szCs w:val="24"/>
        </w:rPr>
        <w:t>снегонавявания и обледявания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•Планирана конференция за определен час е паралелното избиране на определени лица, които се включват в конферентна връзка, за което са предварително известени. Ранното предупреждение и оповестяването на областно и общинско ниво, кметство и населено място се осъществява от ОЦ при РД ПБЗН Ловеч, по разпореждане на Директора на РД "Пожарна безопасност и защита на населението" Ловеч.</w:t>
      </w:r>
    </w:p>
    <w:p w:rsidR="00FF7E86" w:rsidRPr="00B33163" w:rsidRDefault="00FF7E86" w:rsidP="00FF7E86">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 xml:space="preserve">При </w:t>
      </w:r>
      <w:r w:rsidR="00E24AA2">
        <w:rPr>
          <w:rStyle w:val="5"/>
          <w:bCs/>
          <w:color w:val="000000"/>
          <w:sz w:val="24"/>
          <w:szCs w:val="24"/>
        </w:rPr>
        <w:t>снегонавявания и обледявания</w:t>
      </w:r>
      <w:r w:rsidRPr="00B33163">
        <w:rPr>
          <w:rStyle w:val="5"/>
          <w:bCs/>
          <w:color w:val="000000"/>
          <w:sz w:val="24"/>
          <w:szCs w:val="24"/>
        </w:rPr>
        <w:t>, изискващо координация на областно и общинско ниво, кметство и населено място, ранното предупреждение и оповестяването се извършва и въз основа на искане на Областния управител, Кмета на засегнатата община, Ръководителя на съставна част на Единната спасителна система или ръководителя на мястото на намесата. Исканията се приемат чрез ОЦ при РД ПБЗН Ловеч.</w:t>
      </w: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2.3.4 Определяне на план за действие</w:t>
      </w:r>
    </w:p>
    <w:p w:rsidR="00FF7E86" w:rsidRPr="00B33163" w:rsidRDefault="0005067D" w:rsidP="0005067D">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ПЗБ се активира, за да развива и поддържа информираността за цялата ситуация и да координират подкрепата за лицата, отговорни за спешните случаи. Често оперативната картина е критична, защото осигурява основата за вземане на решения и улеснява предоставянето на спешна публична информация. Ситуационната осведоменост е също така жизненоважни за ефективната координация на подкрепата за лицата, отговарящи за реагирането в тази област.</w:t>
      </w:r>
    </w:p>
    <w:p w:rsidR="0019497D" w:rsidRPr="00B33163" w:rsidRDefault="00DA5666" w:rsidP="0019497D">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 xml:space="preserve">Планирането на действията в  се решава </w:t>
      </w:r>
      <w:r w:rsidR="00D15A7E" w:rsidRPr="00B33163">
        <w:rPr>
          <w:rStyle w:val="5"/>
          <w:bCs/>
          <w:color w:val="000000"/>
          <w:sz w:val="24"/>
          <w:szCs w:val="24"/>
        </w:rPr>
        <w:t xml:space="preserve">от </w:t>
      </w:r>
      <w:r w:rsidR="0019497D" w:rsidRPr="00B33163">
        <w:rPr>
          <w:rStyle w:val="5"/>
          <w:bCs/>
          <w:color w:val="000000"/>
          <w:sz w:val="24"/>
          <w:szCs w:val="24"/>
        </w:rPr>
        <w:t>Общ.</w:t>
      </w:r>
      <w:r w:rsidR="00524F69">
        <w:rPr>
          <w:rStyle w:val="5"/>
          <w:bCs/>
          <w:color w:val="000000"/>
          <w:sz w:val="24"/>
          <w:szCs w:val="24"/>
        </w:rPr>
        <w:t xml:space="preserve"> </w:t>
      </w:r>
      <w:r w:rsidR="00BC008F" w:rsidRPr="00B33163">
        <w:rPr>
          <w:rStyle w:val="5"/>
          <w:bCs/>
          <w:color w:val="000000"/>
          <w:sz w:val="24"/>
          <w:szCs w:val="24"/>
        </w:rPr>
        <w:t>Щ</w:t>
      </w:r>
      <w:r w:rsidR="0019497D" w:rsidRPr="00B33163">
        <w:rPr>
          <w:rStyle w:val="5"/>
          <w:bCs/>
          <w:color w:val="000000"/>
          <w:sz w:val="24"/>
          <w:szCs w:val="24"/>
        </w:rPr>
        <w:t>ИПЗБ</w:t>
      </w:r>
      <w:r w:rsidRPr="00B33163">
        <w:rPr>
          <w:rStyle w:val="5"/>
          <w:bCs/>
          <w:color w:val="000000"/>
          <w:sz w:val="24"/>
          <w:szCs w:val="24"/>
        </w:rPr>
        <w:t>.</w:t>
      </w:r>
      <w:r w:rsidR="0019497D" w:rsidRPr="00B33163">
        <w:rPr>
          <w:sz w:val="24"/>
          <w:szCs w:val="24"/>
        </w:rPr>
        <w:t xml:space="preserve">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0019497D" w:rsidRPr="00B33163">
        <w:rPr>
          <w:rStyle w:val="5"/>
          <w:bCs/>
          <w:color w:val="000000"/>
          <w:sz w:val="24"/>
          <w:szCs w:val="24"/>
        </w:rPr>
        <w:t>извършва анализ и оценка на обстановката при бедствие, предлага на кмета на общината за одобрение решения относно необходимия обем и ресурсно осигуряване на спасителни и неотложни аварийно-възстановителни работи за предотвратяване, ограничаване и ликвидиране на последствията от бедствието и за подпомагането на засегнатото население.</w:t>
      </w:r>
    </w:p>
    <w:p w:rsidR="0005067D" w:rsidRPr="00B33163" w:rsidRDefault="0019497D" w:rsidP="00A71E15">
      <w:pPr>
        <w:pStyle w:val="50"/>
        <w:tabs>
          <w:tab w:val="left" w:pos="993"/>
        </w:tabs>
        <w:spacing w:line="240" w:lineRule="auto"/>
        <w:ind w:firstLine="709"/>
        <w:rPr>
          <w:rStyle w:val="5"/>
          <w:bCs/>
          <w:color w:val="000000"/>
          <w:sz w:val="24"/>
          <w:szCs w:val="24"/>
        </w:rPr>
      </w:pPr>
      <w:r w:rsidRPr="00B33163">
        <w:rPr>
          <w:rStyle w:val="5"/>
          <w:bCs/>
          <w:color w:val="000000"/>
          <w:sz w:val="24"/>
          <w:szCs w:val="24"/>
        </w:rPr>
        <w:t>Плана за действие</w:t>
      </w:r>
      <w:r w:rsidR="00C81846" w:rsidRPr="00B33163">
        <w:rPr>
          <w:rStyle w:val="5"/>
          <w:bCs/>
          <w:color w:val="000000"/>
          <w:sz w:val="24"/>
          <w:szCs w:val="24"/>
        </w:rPr>
        <w:t xml:space="preserve"> предоставя на </w:t>
      </w:r>
      <w:r w:rsidRPr="00B33163">
        <w:rPr>
          <w:rStyle w:val="5"/>
          <w:bCs/>
          <w:color w:val="000000"/>
          <w:sz w:val="24"/>
          <w:szCs w:val="24"/>
        </w:rPr>
        <w:t>членовете на щаба</w:t>
      </w:r>
      <w:r w:rsidR="00C81846" w:rsidRPr="00B33163">
        <w:rPr>
          <w:rStyle w:val="5"/>
          <w:bCs/>
          <w:color w:val="000000"/>
          <w:sz w:val="24"/>
          <w:szCs w:val="24"/>
        </w:rPr>
        <w:t xml:space="preserve"> </w:t>
      </w:r>
      <w:r w:rsidR="0005067D" w:rsidRPr="00B33163">
        <w:rPr>
          <w:rStyle w:val="5"/>
          <w:bCs/>
          <w:color w:val="000000"/>
          <w:sz w:val="24"/>
          <w:szCs w:val="24"/>
        </w:rPr>
        <w:t>познания за целите</w:t>
      </w:r>
      <w:r w:rsidR="00C81846" w:rsidRPr="00B33163">
        <w:rPr>
          <w:rStyle w:val="5"/>
          <w:bCs/>
          <w:color w:val="000000"/>
          <w:sz w:val="24"/>
          <w:szCs w:val="24"/>
        </w:rPr>
        <w:t xml:space="preserve">, които трябва </w:t>
      </w:r>
      <w:r w:rsidR="0005067D" w:rsidRPr="00B33163">
        <w:rPr>
          <w:rStyle w:val="5"/>
          <w:bCs/>
          <w:color w:val="000000"/>
          <w:sz w:val="24"/>
          <w:szCs w:val="24"/>
        </w:rPr>
        <w:t xml:space="preserve">да бъдат постигнати и необходимите стъпки за постигането им. </w:t>
      </w:r>
      <w:r w:rsidRPr="00B33163">
        <w:rPr>
          <w:rStyle w:val="5"/>
          <w:bCs/>
          <w:color w:val="000000"/>
          <w:sz w:val="24"/>
          <w:szCs w:val="24"/>
        </w:rPr>
        <w:t xml:space="preserve">Плана за действие </w:t>
      </w:r>
      <w:r w:rsidR="0005067D" w:rsidRPr="00B33163">
        <w:rPr>
          <w:rStyle w:val="5"/>
          <w:bCs/>
          <w:color w:val="000000"/>
          <w:sz w:val="24"/>
          <w:szCs w:val="24"/>
        </w:rPr>
        <w:t>също</w:t>
      </w:r>
      <w:r w:rsidR="00A71E15" w:rsidRPr="00B33163">
        <w:rPr>
          <w:rStyle w:val="5"/>
          <w:bCs/>
          <w:color w:val="000000"/>
          <w:sz w:val="24"/>
          <w:szCs w:val="24"/>
        </w:rPr>
        <w:t xml:space="preserve"> </w:t>
      </w:r>
      <w:r w:rsidR="00C81846" w:rsidRPr="00B33163">
        <w:rPr>
          <w:rStyle w:val="5"/>
          <w:bCs/>
          <w:color w:val="000000"/>
          <w:sz w:val="24"/>
          <w:szCs w:val="24"/>
        </w:rPr>
        <w:t xml:space="preserve">трябва </w:t>
      </w:r>
      <w:r w:rsidR="0005067D" w:rsidRPr="00B33163">
        <w:rPr>
          <w:rStyle w:val="5"/>
          <w:bCs/>
          <w:color w:val="000000"/>
          <w:sz w:val="24"/>
          <w:szCs w:val="24"/>
        </w:rPr>
        <w:t>да осигури база за измерване на постигането на целите и цялостната система</w:t>
      </w:r>
      <w:r w:rsidR="00A71E15" w:rsidRPr="00B33163">
        <w:rPr>
          <w:rStyle w:val="5"/>
          <w:bCs/>
          <w:color w:val="000000"/>
          <w:sz w:val="24"/>
          <w:szCs w:val="24"/>
        </w:rPr>
        <w:t xml:space="preserve"> </w:t>
      </w:r>
      <w:r w:rsidR="00C81846" w:rsidRPr="00B33163">
        <w:rPr>
          <w:rStyle w:val="5"/>
          <w:bCs/>
          <w:color w:val="000000"/>
          <w:sz w:val="24"/>
          <w:szCs w:val="24"/>
        </w:rPr>
        <w:t xml:space="preserve">на </w:t>
      </w:r>
      <w:r w:rsidR="0005067D" w:rsidRPr="00B33163">
        <w:rPr>
          <w:rStyle w:val="5"/>
          <w:bCs/>
          <w:color w:val="000000"/>
          <w:sz w:val="24"/>
          <w:szCs w:val="24"/>
        </w:rPr>
        <w:t>производителност. Планирането на действия</w:t>
      </w:r>
      <w:r w:rsidRPr="00B33163">
        <w:rPr>
          <w:rStyle w:val="5"/>
          <w:bCs/>
          <w:color w:val="000000"/>
          <w:sz w:val="24"/>
          <w:szCs w:val="24"/>
        </w:rPr>
        <w:t>та</w:t>
      </w:r>
      <w:r w:rsidR="0005067D" w:rsidRPr="00B33163">
        <w:rPr>
          <w:rStyle w:val="5"/>
          <w:bCs/>
          <w:color w:val="000000"/>
          <w:sz w:val="24"/>
          <w:szCs w:val="24"/>
        </w:rPr>
        <w:t xml:space="preserve"> е важен инструмент за управление, който включва</w:t>
      </w:r>
      <w:r w:rsidR="00A71E15" w:rsidRPr="00B33163">
        <w:rPr>
          <w:rStyle w:val="5"/>
          <w:bCs/>
          <w:color w:val="000000"/>
          <w:sz w:val="24"/>
          <w:szCs w:val="24"/>
        </w:rPr>
        <w:t xml:space="preserve"> </w:t>
      </w:r>
      <w:r w:rsidR="0005067D" w:rsidRPr="00B33163">
        <w:rPr>
          <w:rStyle w:val="5"/>
          <w:bCs/>
          <w:color w:val="000000"/>
          <w:sz w:val="24"/>
          <w:szCs w:val="24"/>
        </w:rPr>
        <w:t>следното:</w:t>
      </w:r>
    </w:p>
    <w:p w:rsidR="00DA5666" w:rsidRPr="00B33163" w:rsidRDefault="00DA5666" w:rsidP="00C16BEE">
      <w:pPr>
        <w:pStyle w:val="50"/>
        <w:numPr>
          <w:ilvl w:val="0"/>
          <w:numId w:val="13"/>
        </w:numPr>
        <w:tabs>
          <w:tab w:val="left" w:pos="993"/>
        </w:tabs>
        <w:spacing w:line="240" w:lineRule="auto"/>
        <w:rPr>
          <w:rStyle w:val="5"/>
          <w:bCs/>
          <w:color w:val="000000"/>
          <w:sz w:val="24"/>
          <w:szCs w:val="24"/>
        </w:rPr>
      </w:pPr>
      <w:r w:rsidRPr="00B33163">
        <w:rPr>
          <w:rStyle w:val="5"/>
          <w:bCs/>
          <w:color w:val="000000"/>
          <w:sz w:val="24"/>
          <w:szCs w:val="24"/>
        </w:rPr>
        <w:t>Идентифициране на приоритетите и целите за реагиране въз основа на ситуацията;</w:t>
      </w:r>
    </w:p>
    <w:p w:rsidR="00DA5666" w:rsidRPr="00B33163" w:rsidRDefault="00DA5666" w:rsidP="00C16BEE">
      <w:pPr>
        <w:pStyle w:val="50"/>
        <w:numPr>
          <w:ilvl w:val="0"/>
          <w:numId w:val="13"/>
        </w:numPr>
        <w:tabs>
          <w:tab w:val="left" w:pos="993"/>
        </w:tabs>
        <w:spacing w:line="240" w:lineRule="auto"/>
        <w:rPr>
          <w:rStyle w:val="5"/>
          <w:bCs/>
          <w:color w:val="000000"/>
          <w:sz w:val="24"/>
          <w:szCs w:val="24"/>
        </w:rPr>
      </w:pPr>
      <w:r w:rsidRPr="00B33163">
        <w:rPr>
          <w:rStyle w:val="5"/>
          <w:bCs/>
          <w:color w:val="000000"/>
          <w:sz w:val="24"/>
          <w:szCs w:val="24"/>
        </w:rPr>
        <w:t>Документиране на установените приоритети и цели и свързаните с тях задачи и персонал</w:t>
      </w:r>
    </w:p>
    <w:p w:rsidR="00DA5666" w:rsidRPr="00B33163" w:rsidRDefault="00DA5666" w:rsidP="00DA566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Плановете за действие на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Pr="00B33163">
        <w:rPr>
          <w:rStyle w:val="5"/>
          <w:bCs/>
          <w:color w:val="000000"/>
          <w:sz w:val="24"/>
          <w:szCs w:val="24"/>
        </w:rPr>
        <w:t xml:space="preserve">се разработват за конкретен оперативен период, който може да варира от няколко часа до 24 часа. Операционния период служи за определяне на първоначален набор от приоритетни действия. За изпълнението на тези действия се определя разумен срок. Плановете за действие на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Pr="00B33163">
        <w:rPr>
          <w:rStyle w:val="5"/>
          <w:bCs/>
          <w:color w:val="000000"/>
          <w:sz w:val="24"/>
          <w:szCs w:val="24"/>
        </w:rPr>
        <w:t xml:space="preserve">следва да бъдат достатъчно подробни, за да насочват елементите на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Pr="00B33163">
        <w:rPr>
          <w:rStyle w:val="5"/>
          <w:bCs/>
          <w:color w:val="000000"/>
          <w:sz w:val="24"/>
          <w:szCs w:val="24"/>
        </w:rPr>
        <w:t xml:space="preserve">при изпълнението на приоритетните действия, но правят това не трябва да </w:t>
      </w:r>
      <w:r w:rsidR="0019497D" w:rsidRPr="00B33163">
        <w:rPr>
          <w:rStyle w:val="5"/>
          <w:bCs/>
          <w:color w:val="000000"/>
          <w:sz w:val="24"/>
          <w:szCs w:val="24"/>
        </w:rPr>
        <w:t>бъдат</w:t>
      </w:r>
      <w:r w:rsidRPr="00B33163">
        <w:rPr>
          <w:rStyle w:val="5"/>
          <w:bCs/>
          <w:color w:val="000000"/>
          <w:sz w:val="24"/>
          <w:szCs w:val="24"/>
        </w:rPr>
        <w:t xml:space="preserve"> </w:t>
      </w:r>
      <w:r w:rsidR="0019497D" w:rsidRPr="00B33163">
        <w:rPr>
          <w:rStyle w:val="5"/>
          <w:bCs/>
          <w:color w:val="000000"/>
          <w:sz w:val="24"/>
          <w:szCs w:val="24"/>
        </w:rPr>
        <w:t>сложни</w:t>
      </w:r>
      <w:r w:rsidRPr="00B33163">
        <w:rPr>
          <w:rStyle w:val="5"/>
          <w:bCs/>
          <w:color w:val="000000"/>
          <w:sz w:val="24"/>
          <w:szCs w:val="24"/>
        </w:rPr>
        <w:t>.</w:t>
      </w:r>
    </w:p>
    <w:p w:rsidR="007728AC" w:rsidRPr="00B33163" w:rsidRDefault="007728AC" w:rsidP="00DA5666">
      <w:pPr>
        <w:pStyle w:val="50"/>
        <w:tabs>
          <w:tab w:val="left" w:pos="993"/>
        </w:tabs>
        <w:spacing w:line="240" w:lineRule="auto"/>
        <w:ind w:firstLine="709"/>
        <w:rPr>
          <w:rStyle w:val="5"/>
          <w:bCs/>
          <w:color w:val="000000"/>
          <w:sz w:val="24"/>
          <w:szCs w:val="24"/>
        </w:rPr>
      </w:pPr>
      <w:r w:rsidRPr="00B33163">
        <w:rPr>
          <w:rStyle w:val="5"/>
          <w:bCs/>
          <w:color w:val="000000"/>
          <w:sz w:val="24"/>
          <w:szCs w:val="24"/>
        </w:rPr>
        <w:t>Плановете за действие на  Общ.</w:t>
      </w:r>
      <w:r w:rsidR="00524F69">
        <w:rPr>
          <w:rStyle w:val="5"/>
          <w:bCs/>
          <w:color w:val="000000"/>
          <w:sz w:val="24"/>
          <w:szCs w:val="24"/>
        </w:rPr>
        <w:t xml:space="preserve"> </w:t>
      </w:r>
      <w:r w:rsidRPr="00B33163">
        <w:rPr>
          <w:rStyle w:val="5"/>
          <w:bCs/>
          <w:color w:val="000000"/>
          <w:sz w:val="24"/>
          <w:szCs w:val="24"/>
        </w:rPr>
        <w:t xml:space="preserve">ЩИПЗБ се попълват съгласно приложения №6 и №7 от основния </w:t>
      </w:r>
      <w:r w:rsidRPr="00B33163">
        <w:rPr>
          <w:rStyle w:val="5"/>
          <w:bCs/>
          <w:color w:val="000000"/>
          <w:sz w:val="24"/>
          <w:szCs w:val="24"/>
        </w:rPr>
        <w:lastRenderedPageBreak/>
        <w:t>план.</w:t>
      </w:r>
    </w:p>
    <w:p w:rsidR="0019497D" w:rsidRPr="00B33163" w:rsidRDefault="0019497D" w:rsidP="0019497D">
      <w:pPr>
        <w:pStyle w:val="50"/>
        <w:tabs>
          <w:tab w:val="left" w:pos="993"/>
        </w:tabs>
        <w:spacing w:line="240" w:lineRule="auto"/>
        <w:ind w:firstLine="709"/>
        <w:rPr>
          <w:rStyle w:val="5"/>
          <w:bCs/>
          <w:color w:val="000000"/>
          <w:sz w:val="24"/>
          <w:szCs w:val="24"/>
        </w:rPr>
      </w:pPr>
      <w:r w:rsidRPr="00B33163">
        <w:rPr>
          <w:rStyle w:val="5"/>
          <w:bCs/>
          <w:color w:val="000000"/>
          <w:sz w:val="24"/>
          <w:szCs w:val="24"/>
        </w:rPr>
        <w:t>Органите на централната изпълнителна власт и съставните части на ЕСС разработват планове за защита при бедствия за изпълнение на задачите, произтичащи от Националния план за защита при бедствия и плановете на областно и общинско ниво. Тези планове (по чл. 9, ал. 6 ЗЗБ) се утвърждават със заповед на съответния ръководител след съгласуване с председателя на съответния съвет по чл. 62, ал. 3, чл. 64а, ал. 1 и чл. 65а, ал. 1 ЗЗБ</w:t>
      </w:r>
      <w:r w:rsidR="00D53E14" w:rsidRPr="00B33163">
        <w:rPr>
          <w:rStyle w:val="5"/>
          <w:bCs/>
          <w:color w:val="000000"/>
          <w:sz w:val="24"/>
          <w:szCs w:val="24"/>
        </w:rPr>
        <w:t xml:space="preserve">. </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Cs/>
          <w:color w:val="000000"/>
          <w:sz w:val="24"/>
          <w:szCs w:val="24"/>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
          <w:bCs/>
          <w:color w:val="000000"/>
          <w:sz w:val="24"/>
          <w:szCs w:val="24"/>
        </w:rPr>
        <w:t>Оперативния център</w:t>
      </w:r>
      <w:r w:rsidRPr="00B33163">
        <w:rPr>
          <w:rStyle w:val="5"/>
          <w:bCs/>
          <w:color w:val="000000"/>
          <w:sz w:val="24"/>
          <w:szCs w:val="24"/>
        </w:rPr>
        <w:t xml:space="preserve"> извършва следните дейности:</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 xml:space="preserve">Приема и оценява информацията за възникналото </w:t>
      </w:r>
      <w:r w:rsidR="00E24AA2">
        <w:rPr>
          <w:rStyle w:val="5"/>
          <w:bCs/>
          <w:color w:val="000000"/>
          <w:sz w:val="24"/>
          <w:szCs w:val="24"/>
        </w:rPr>
        <w:t>снегонавявания и обледявания</w:t>
      </w:r>
      <w:r w:rsidRPr="00B33163">
        <w:rPr>
          <w:rStyle w:val="5"/>
          <w:bCs/>
          <w:color w:val="000000"/>
          <w:sz w:val="24"/>
          <w:szCs w:val="24"/>
        </w:rPr>
        <w:t>;</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E24AA2">
        <w:rPr>
          <w:rStyle w:val="5"/>
          <w:bCs/>
          <w:color w:val="000000"/>
          <w:sz w:val="24"/>
          <w:szCs w:val="24"/>
        </w:rPr>
        <w:t>снегонавявания и обледявания</w:t>
      </w:r>
      <w:r w:rsidRPr="00B33163">
        <w:rPr>
          <w:rStyle w:val="5"/>
          <w:bCs/>
          <w:color w:val="000000"/>
          <w:sz w:val="24"/>
          <w:szCs w:val="24"/>
        </w:rPr>
        <w:t>;</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E24AA2">
        <w:rPr>
          <w:rStyle w:val="5"/>
          <w:bCs/>
          <w:color w:val="000000"/>
          <w:sz w:val="24"/>
          <w:szCs w:val="24"/>
        </w:rPr>
        <w:t>снегонавявания и обледявания</w:t>
      </w:r>
      <w:r w:rsidRPr="00B33163">
        <w:rPr>
          <w:rStyle w:val="5"/>
          <w:bCs/>
          <w:color w:val="000000"/>
          <w:sz w:val="24"/>
          <w:szCs w:val="24"/>
        </w:rPr>
        <w:t xml:space="preserve"> съставни части на единната спасителна система, както и на допълнителни сили и средства при необходимост.</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Cs/>
          <w:color w:val="000000"/>
          <w:sz w:val="24"/>
          <w:szCs w:val="24"/>
        </w:rPr>
        <w:t>Получената и предадената гласова информация в и от оперативния център се записва и архивира с възможност за последващо прослушване.</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Cs/>
          <w:color w:val="000000"/>
          <w:sz w:val="24"/>
          <w:szCs w:val="24"/>
        </w:rPr>
        <w:t>Оповестяването на съставните части от единната спасителна система се осъществява от дежурния в ОЦ чрез изградените телекомуникационни, радио и Интернет връзки до оперативните звена на съставните части на ЕСС в област Ловеч.</w:t>
      </w:r>
    </w:p>
    <w:p w:rsidR="00D53E14" w:rsidRPr="00B33163" w:rsidRDefault="00D53E14" w:rsidP="0019497D">
      <w:pPr>
        <w:pStyle w:val="50"/>
        <w:tabs>
          <w:tab w:val="left" w:pos="993"/>
        </w:tabs>
        <w:spacing w:line="240" w:lineRule="auto"/>
        <w:ind w:firstLine="709"/>
        <w:rPr>
          <w:rStyle w:val="5"/>
          <w:bCs/>
          <w:color w:val="000000"/>
          <w:sz w:val="24"/>
          <w:szCs w:val="24"/>
        </w:rPr>
      </w:pPr>
      <w:r w:rsidRPr="00B33163">
        <w:rPr>
          <w:rStyle w:val="5"/>
          <w:b/>
          <w:bCs/>
          <w:color w:val="000000"/>
          <w:sz w:val="24"/>
          <w:szCs w:val="24"/>
        </w:rPr>
        <w:t>Ръководителят на операциите</w:t>
      </w:r>
      <w:r w:rsidRPr="00B33163">
        <w:rPr>
          <w:rStyle w:val="5"/>
          <w:bCs/>
          <w:color w:val="000000"/>
          <w:sz w:val="24"/>
          <w:szCs w:val="24"/>
        </w:rPr>
        <w:t xml:space="preserve"> осъществява взаимодействието и координацията между частите на единната спасителна система, участващи в спасителни и неотложни аварийно-възстановителни работи в района на </w:t>
      </w:r>
      <w:r w:rsidR="00E24AA2">
        <w:rPr>
          <w:rStyle w:val="5"/>
          <w:bCs/>
          <w:color w:val="000000"/>
          <w:sz w:val="24"/>
          <w:szCs w:val="24"/>
        </w:rPr>
        <w:t>снегонавявания и обледявания</w:t>
      </w:r>
      <w:r w:rsidRPr="00B33163">
        <w:rPr>
          <w:rStyle w:val="5"/>
          <w:bCs/>
          <w:color w:val="000000"/>
          <w:sz w:val="24"/>
          <w:szCs w:val="24"/>
        </w:rPr>
        <w:t>то) Ръководителят на операциите се определя със заповедите по чл. 62а, ал. 7, чл. 64, ал. 1, т. 13 или чл. 65, ал. 1, т. 8 от ЗЗБ.</w:t>
      </w:r>
    </w:p>
    <w:p w:rsidR="00FF7E86" w:rsidRPr="00B33163" w:rsidRDefault="00FF7E86" w:rsidP="00C16BEE">
      <w:pPr>
        <w:pStyle w:val="ListParagraph"/>
        <w:widowControl w:val="0"/>
        <w:numPr>
          <w:ilvl w:val="1"/>
          <w:numId w:val="7"/>
        </w:numPr>
        <w:tabs>
          <w:tab w:val="left" w:pos="990"/>
          <w:tab w:val="left" w:pos="9923"/>
        </w:tabs>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Предупреждение и оповестяване на населението </w:t>
      </w:r>
    </w:p>
    <w:p w:rsidR="00406765" w:rsidRPr="00B33163" w:rsidRDefault="004C1D5E" w:rsidP="00D53E14">
      <w:pPr>
        <w:pStyle w:val="ListParagraph"/>
        <w:widowControl w:val="0"/>
        <w:tabs>
          <w:tab w:val="left" w:pos="990"/>
          <w:tab w:val="left" w:pos="9923"/>
        </w:tabs>
        <w:ind w:left="600"/>
        <w:rPr>
          <w:rFonts w:ascii="Times New Roman" w:hAnsi="Times New Roman" w:cs="Times New Roman"/>
          <w:b/>
          <w:color w:val="000000"/>
          <w:sz w:val="24"/>
          <w:szCs w:val="24"/>
          <w:u w:val="single"/>
        </w:rPr>
      </w:pPr>
      <w:r w:rsidRPr="00B33163">
        <w:rPr>
          <w:rFonts w:ascii="Times New Roman" w:hAnsi="Times New Roman" w:cs="Times New Roman"/>
          <w:b/>
          <w:color w:val="000000"/>
          <w:sz w:val="24"/>
          <w:szCs w:val="24"/>
          <w:u w:val="single"/>
        </w:rPr>
        <w:t xml:space="preserve">Подходяща </w:t>
      </w:r>
      <w:r w:rsidR="00D53E14" w:rsidRPr="00B33163">
        <w:rPr>
          <w:rFonts w:ascii="Times New Roman" w:hAnsi="Times New Roman" w:cs="Times New Roman"/>
          <w:b/>
          <w:color w:val="000000"/>
          <w:sz w:val="24"/>
          <w:szCs w:val="24"/>
          <w:u w:val="single"/>
        </w:rPr>
        <w:t xml:space="preserve">система и ред за предупреждение; </w:t>
      </w:r>
    </w:p>
    <w:p w:rsidR="00406765" w:rsidRPr="00B33163" w:rsidRDefault="00406765" w:rsidP="00406765">
      <w:pPr>
        <w:shd w:val="clear" w:color="auto" w:fill="FFFFFF"/>
        <w:ind w:firstLine="709"/>
        <w:jc w:val="both"/>
        <w:rPr>
          <w:rFonts w:ascii="Times New Roman" w:eastAsia="Times New Roman" w:hAnsi="Times New Roman" w:cs="Times New Roman"/>
          <w:spacing w:val="-6"/>
          <w:sz w:val="24"/>
          <w:szCs w:val="24"/>
          <w:lang w:eastAsia="bg-BG"/>
        </w:rPr>
      </w:pPr>
      <w:r w:rsidRPr="00B33163">
        <w:rPr>
          <w:rFonts w:ascii="Times New Roman" w:eastAsia="Times New Roman" w:hAnsi="Times New Roman" w:cs="Times New Roman"/>
          <w:sz w:val="24"/>
          <w:szCs w:val="24"/>
          <w:lang w:eastAsia="bg-BG"/>
        </w:rPr>
        <w:t xml:space="preserve">Редът и начинът за ранно предупреждение и оповестяване на органите на изпълнителната власт, на съставните части на Единната спасителна система и на </w:t>
      </w:r>
      <w:r w:rsidRPr="00B33163">
        <w:rPr>
          <w:rFonts w:ascii="Times New Roman" w:eastAsia="Times New Roman" w:hAnsi="Times New Roman" w:cs="Times New Roman"/>
          <w:spacing w:val="-1"/>
          <w:sz w:val="24"/>
          <w:szCs w:val="24"/>
          <w:lang w:eastAsia="bg-BG"/>
        </w:rPr>
        <w:t xml:space="preserve">населението при бедствия, пожари и извънредни ситуации на територията на общината и </w:t>
      </w:r>
      <w:r w:rsidRPr="00B33163">
        <w:rPr>
          <w:rFonts w:ascii="Times New Roman" w:eastAsia="Times New Roman" w:hAnsi="Times New Roman" w:cs="Times New Roman"/>
          <w:sz w:val="24"/>
          <w:szCs w:val="24"/>
          <w:lang w:eastAsia="bg-BG"/>
        </w:rPr>
        <w:t xml:space="preserve">областта се осъществяват чрез комуникационно-информационна система, наречена „Националната система за ранно предупреждение и оповестяване на органите на </w:t>
      </w:r>
      <w:r w:rsidRPr="00B33163">
        <w:rPr>
          <w:rFonts w:ascii="Times New Roman" w:eastAsia="Times New Roman" w:hAnsi="Times New Roman" w:cs="Times New Roman"/>
          <w:spacing w:val="-6"/>
          <w:sz w:val="24"/>
          <w:szCs w:val="24"/>
          <w:lang w:eastAsia="bg-BG"/>
        </w:rPr>
        <w:t>изпълнителната власт и населението при бедствия и за оповестяване при въздушна опасност.</w:t>
      </w:r>
    </w:p>
    <w:p w:rsidR="001A3842" w:rsidRPr="00B33163" w:rsidRDefault="001A3842"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Ранното предупреждение се извършва по разпореждане на министрите по ал. 2, на областните управители, на кметовете на общини, на кметовете на населени места, на кметските наместници или на упълномощени от тях служители.</w:t>
      </w:r>
    </w:p>
    <w:p w:rsidR="004C1D5E" w:rsidRPr="00B33163" w:rsidRDefault="004C1D5E"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Ранното предупреждение и оповестяване на органите за управление, силите за реагиране и населението се осъществява от дежурните длъжностни лица по </w:t>
      </w:r>
      <w:r w:rsidR="00524F69" w:rsidRPr="00B33163">
        <w:rPr>
          <w:rFonts w:ascii="Times New Roman" w:eastAsia="Times New Roman" w:hAnsi="Times New Roman" w:cs="Times New Roman"/>
          <w:sz w:val="24"/>
          <w:szCs w:val="24"/>
          <w:lang w:eastAsia="bg-BG"/>
        </w:rPr>
        <w:t>действащата</w:t>
      </w:r>
      <w:r w:rsidRPr="00B33163">
        <w:rPr>
          <w:rFonts w:ascii="Times New Roman" w:eastAsia="Times New Roman" w:hAnsi="Times New Roman" w:cs="Times New Roman"/>
          <w:sz w:val="24"/>
          <w:szCs w:val="24"/>
          <w:lang w:eastAsia="bg-BG"/>
        </w:rPr>
        <w:t xml:space="preserve"> свързочно-оповестителна система с използване каналите на националната съобщителна система, българското радио и телевизия и местните радиотранслационни възли и кабелни телевизии.</w:t>
      </w:r>
    </w:p>
    <w:p w:rsidR="00406765" w:rsidRPr="00B33163" w:rsidRDefault="00D2746E"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Схема на оповестяването</w:t>
      </w:r>
      <w:r w:rsidR="00406765" w:rsidRPr="00B33163">
        <w:rPr>
          <w:rFonts w:ascii="Times New Roman" w:eastAsia="Times New Roman" w:hAnsi="Times New Roman" w:cs="Times New Roman"/>
          <w:sz w:val="24"/>
          <w:szCs w:val="24"/>
          <w:lang w:eastAsia="bg-BG"/>
        </w:rPr>
        <w:t xml:space="preserve"> чрез системата за ранно предупреждение и оповестяване </w:t>
      </w:r>
      <w:r w:rsidRPr="00B33163">
        <w:rPr>
          <w:rFonts w:ascii="Times New Roman" w:eastAsia="Times New Roman" w:hAnsi="Times New Roman" w:cs="Times New Roman"/>
          <w:sz w:val="24"/>
          <w:szCs w:val="24"/>
          <w:lang w:eastAsia="bg-BG"/>
        </w:rPr>
        <w:t>е</w:t>
      </w:r>
      <w:r w:rsidR="00406765" w:rsidRPr="00B33163">
        <w:rPr>
          <w:rFonts w:ascii="Times New Roman" w:eastAsia="Times New Roman" w:hAnsi="Times New Roman" w:cs="Times New Roman"/>
          <w:sz w:val="24"/>
          <w:szCs w:val="24"/>
          <w:lang w:eastAsia="bg-BG"/>
        </w:rPr>
        <w:t xml:space="preserve"> представен</w:t>
      </w:r>
      <w:r w:rsidRPr="00B33163">
        <w:rPr>
          <w:rFonts w:ascii="Times New Roman" w:eastAsia="Times New Roman" w:hAnsi="Times New Roman" w:cs="Times New Roman"/>
          <w:sz w:val="24"/>
          <w:szCs w:val="24"/>
          <w:lang w:eastAsia="bg-BG"/>
        </w:rPr>
        <w:t>а</w:t>
      </w:r>
      <w:r w:rsidR="00406765" w:rsidRPr="00B33163">
        <w:rPr>
          <w:rFonts w:ascii="Times New Roman" w:eastAsia="Times New Roman" w:hAnsi="Times New Roman" w:cs="Times New Roman"/>
          <w:sz w:val="24"/>
          <w:szCs w:val="24"/>
          <w:lang w:eastAsia="bg-BG"/>
        </w:rPr>
        <w:t xml:space="preserve"> в </w:t>
      </w:r>
      <w:r w:rsidR="00B0209E">
        <w:rPr>
          <w:rFonts w:ascii="Times New Roman" w:eastAsia="Times New Roman" w:hAnsi="Times New Roman" w:cs="Times New Roman"/>
          <w:sz w:val="24"/>
          <w:szCs w:val="24"/>
          <w:lang w:eastAsia="bg-BG"/>
        </w:rPr>
        <w:t>приложение №15</w:t>
      </w:r>
      <w:r w:rsidR="000A09BC" w:rsidRPr="00B33163">
        <w:rPr>
          <w:rFonts w:ascii="Times New Roman" w:eastAsia="Times New Roman" w:hAnsi="Times New Roman" w:cs="Times New Roman"/>
          <w:sz w:val="24"/>
          <w:szCs w:val="24"/>
          <w:lang w:eastAsia="bg-BG"/>
        </w:rPr>
        <w:t xml:space="preserve"> от основния план</w:t>
      </w:r>
      <w:r w:rsidR="00406765" w:rsidRPr="00B33163">
        <w:rPr>
          <w:rFonts w:ascii="Times New Roman" w:eastAsia="Times New Roman" w:hAnsi="Times New Roman" w:cs="Times New Roman"/>
          <w:sz w:val="24"/>
          <w:szCs w:val="24"/>
          <w:lang w:eastAsia="bg-BG"/>
        </w:rPr>
        <w:t>.</w:t>
      </w:r>
    </w:p>
    <w:p w:rsidR="00406765" w:rsidRPr="00B33163" w:rsidRDefault="00406765"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Кметът на общината може да разпореди оповестяване на населението с вой на сирени в продължение на 3 минути, последван от указания по местната телевизия в гр.</w:t>
      </w:r>
      <w:r w:rsidR="005E0924">
        <w:rPr>
          <w:rFonts w:ascii="Times New Roman" w:eastAsia="Times New Roman" w:hAnsi="Times New Roman" w:cs="Times New Roman"/>
          <w:sz w:val="24"/>
          <w:szCs w:val="24"/>
          <w:lang w:eastAsia="bg-BG"/>
        </w:rPr>
        <w:t xml:space="preserve"> </w:t>
      </w:r>
      <w:r w:rsidR="00F06D64">
        <w:rPr>
          <w:rFonts w:ascii="Times New Roman" w:eastAsia="Times New Roman" w:hAnsi="Times New Roman" w:cs="Times New Roman"/>
          <w:sz w:val="24"/>
          <w:szCs w:val="24"/>
          <w:lang w:eastAsia="bg-BG"/>
        </w:rPr>
        <w:t>Ябланица</w:t>
      </w:r>
      <w:r w:rsidR="005E0924" w:rsidRPr="00B33163">
        <w:rPr>
          <w:rFonts w:ascii="Times New Roman" w:eastAsia="Times New Roman" w:hAnsi="Times New Roman" w:cs="Times New Roman"/>
          <w:sz w:val="24"/>
          <w:szCs w:val="24"/>
          <w:lang w:eastAsia="bg-BG"/>
        </w:rPr>
        <w:t xml:space="preserve">   </w:t>
      </w:r>
      <w:r w:rsidRPr="00B33163">
        <w:rPr>
          <w:rFonts w:ascii="Times New Roman" w:eastAsia="Times New Roman" w:hAnsi="Times New Roman" w:cs="Times New Roman"/>
          <w:sz w:val="24"/>
          <w:szCs w:val="24"/>
          <w:lang w:eastAsia="bg-BG"/>
        </w:rPr>
        <w:t>за поведение на населението, въведени временни ограничения за движение по пътищата и др.</w:t>
      </w:r>
    </w:p>
    <w:p w:rsidR="00E92623" w:rsidRPr="00B33163" w:rsidRDefault="00E92623" w:rsidP="00406765">
      <w:pPr>
        <w:shd w:val="clear" w:color="auto" w:fill="FFFFFF"/>
        <w:ind w:firstLine="709"/>
        <w:jc w:val="both"/>
        <w:rPr>
          <w:rFonts w:ascii="Times New Roman" w:eastAsia="Times New Roman" w:hAnsi="Times New Roman" w:cs="Times New Roman"/>
          <w:b/>
          <w:sz w:val="24"/>
          <w:szCs w:val="24"/>
          <w:u w:val="single"/>
          <w:lang w:eastAsia="bg-BG"/>
        </w:rPr>
      </w:pPr>
      <w:r w:rsidRPr="00B33163">
        <w:rPr>
          <w:rFonts w:ascii="Times New Roman" w:eastAsia="Times New Roman" w:hAnsi="Times New Roman" w:cs="Times New Roman"/>
          <w:b/>
          <w:sz w:val="24"/>
          <w:szCs w:val="24"/>
          <w:u w:val="single"/>
          <w:lang w:eastAsia="bg-BG"/>
        </w:rPr>
        <w:t>Разпространение на предупреждението за населението</w:t>
      </w:r>
    </w:p>
    <w:p w:rsidR="00466EBC" w:rsidRPr="00E33D03" w:rsidRDefault="00466EBC" w:rsidP="00466EBC">
      <w:pPr>
        <w:rPr>
          <w:rFonts w:ascii="Times New Roman" w:eastAsia="Times New Roman" w:hAnsi="Times New Roman" w:cs="Times New Roman"/>
          <w:sz w:val="24"/>
          <w:szCs w:val="24"/>
          <w:lang w:eastAsia="bg-BG"/>
        </w:rPr>
      </w:pP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 xml:space="preserve">На територията на общината има монтирани електро-механични сирени С 40 с местно задействане: </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Сирени С-40, монтирани на</w:t>
      </w:r>
      <w:r w:rsidR="00440D2F">
        <w:rPr>
          <w:rFonts w:ascii="Times New Roman" w:eastAsia="Times New Roman" w:hAnsi="Times New Roman" w:cs="Times New Roman"/>
          <w:sz w:val="24"/>
          <w:szCs w:val="24"/>
          <w:lang w:eastAsia="bg-BG"/>
        </w:rPr>
        <w:t xml:space="preserve"> сградата на Община Ябланица, С</w:t>
      </w:r>
      <w:r w:rsidRPr="00F06D64">
        <w:rPr>
          <w:rFonts w:ascii="Times New Roman" w:eastAsia="Times New Roman" w:hAnsi="Times New Roman" w:cs="Times New Roman"/>
          <w:sz w:val="24"/>
          <w:szCs w:val="24"/>
          <w:lang w:eastAsia="bg-BG"/>
        </w:rPr>
        <w:t>У</w:t>
      </w:r>
      <w:r w:rsidR="00440D2F">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”В.</w:t>
      </w:r>
      <w:r w:rsidR="00440D2F">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Левски” ”: - централизирано се запускат от Дежурния по Общински съвет за сигурност и управление при кризи по заповед на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lastRenderedPageBreak/>
        <w:t>Сирена С-40, монтирана на сградата на Кметство Брестница: - запуска се извършва от Кмета на село Брестница по заповед на Дежурния по Общински съвет за сигурност и управление при кризи или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Сирена С-40, монтирана на сградата на Кметство Златна Панега: - запуска се извършва от Кмета на село Златна Панега по заповед на Дежурния по Общински съвет за сигурност и управление при кризи или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Сирена С-40, монтирана на сградата на Читалище Добревци: - запуска се извършва от Кмета на село Добревци по заповед на Дежурния по Общински съвет за сигурност и управление при кризи или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Ръчни сирени има в всяко населено мястo.</w:t>
      </w: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Задействането на сирените в  гр.</w:t>
      </w:r>
      <w:r>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Ябланица ще се извърши от дежурните при ОбСС, които не са на дежурство. Кметовете на кметства и кметските наместници трябва да задействат сирената, с която разполагат, а при невъзможност за задействане (авария), оповестяването трябва да се извърши с камбанен звън или др. удари по звучащи предмети.</w:t>
      </w: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Информация за начина на алармиране чрез националната система за ранно предупреждение и инфор</w:t>
      </w:r>
      <w:r w:rsidR="004F20FD">
        <w:rPr>
          <w:rFonts w:ascii="Times New Roman" w:eastAsia="Times New Roman" w:hAnsi="Times New Roman" w:cs="Times New Roman"/>
          <w:sz w:val="24"/>
          <w:szCs w:val="24"/>
          <w:lang w:eastAsia="bg-BG"/>
        </w:rPr>
        <w:t>миране е дадена в приложение №14</w:t>
      </w:r>
      <w:r w:rsidRPr="00F06D64">
        <w:rPr>
          <w:rFonts w:ascii="Times New Roman" w:eastAsia="Times New Roman" w:hAnsi="Times New Roman" w:cs="Times New Roman"/>
          <w:sz w:val="24"/>
          <w:szCs w:val="24"/>
          <w:lang w:eastAsia="bg-BG"/>
        </w:rPr>
        <w:t xml:space="preserve"> от основния  план.</w:t>
      </w: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b/>
          <w:bCs/>
          <w:sz w:val="24"/>
          <w:szCs w:val="24"/>
          <w:lang w:eastAsia="bg-BG"/>
        </w:rPr>
        <w:t>Оповестяване по стационарни и мобилни телефони, интернет</w:t>
      </w:r>
    </w:p>
    <w:p w:rsidR="00F06D64" w:rsidRPr="00F06D64" w:rsidRDefault="00F06D64" w:rsidP="00F06D64">
      <w:pPr>
        <w:shd w:val="clear" w:color="auto" w:fill="FFFFFF"/>
        <w:spacing w:line="322" w:lineRule="exact"/>
        <w:ind w:left="979"/>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В общината съществуват възможности за връзка и за пренос на данни чрез:</w:t>
      </w:r>
    </w:p>
    <w:p w:rsidR="00F06D64" w:rsidRPr="00F06D64" w:rsidRDefault="00F06D64" w:rsidP="00F06D64">
      <w:pPr>
        <w:widowControl w:val="0"/>
        <w:numPr>
          <w:ilvl w:val="0"/>
          <w:numId w:val="15"/>
        </w:numPr>
        <w:shd w:val="clear" w:color="auto" w:fill="FFFFFF"/>
        <w:tabs>
          <w:tab w:val="left" w:pos="950"/>
        </w:tabs>
        <w:autoSpaceDE w:val="0"/>
        <w:autoSpaceDN w:val="0"/>
        <w:adjustRightInd w:val="0"/>
        <w:spacing w:line="322" w:lineRule="exact"/>
        <w:ind w:left="720"/>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 xml:space="preserve">изградена вътрешна централа тип </w:t>
      </w:r>
      <w:r w:rsidRPr="00F06D64">
        <w:rPr>
          <w:rFonts w:ascii="Times New Roman" w:eastAsia="Times New Roman" w:hAnsi="Times New Roman" w:cs="Times New Roman"/>
          <w:sz w:val="24"/>
          <w:szCs w:val="24"/>
          <w:lang w:val="en-US" w:eastAsia="bg-BG"/>
        </w:rPr>
        <w:t>ASDN</w:t>
      </w:r>
      <w:r w:rsidRPr="00F06D64">
        <w:rPr>
          <w:rFonts w:ascii="Times New Roman" w:eastAsia="Times New Roman" w:hAnsi="Times New Roman" w:cs="Times New Roman"/>
          <w:sz w:val="24"/>
          <w:szCs w:val="24"/>
          <w:lang w:eastAsia="bg-BG"/>
        </w:rPr>
        <w:t>;</w:t>
      </w:r>
    </w:p>
    <w:p w:rsidR="00F06D64" w:rsidRPr="00F06D64" w:rsidRDefault="00F06D64" w:rsidP="00F06D64">
      <w:pPr>
        <w:widowControl w:val="0"/>
        <w:numPr>
          <w:ilvl w:val="0"/>
          <w:numId w:val="15"/>
        </w:numPr>
        <w:shd w:val="clear" w:color="auto" w:fill="FFFFFF"/>
        <w:tabs>
          <w:tab w:val="left" w:pos="950"/>
        </w:tabs>
        <w:autoSpaceDE w:val="0"/>
        <w:autoSpaceDN w:val="0"/>
        <w:adjustRightInd w:val="0"/>
        <w:spacing w:line="322" w:lineRule="exact"/>
        <w:ind w:left="720"/>
        <w:rPr>
          <w:rFonts w:ascii="Times New Roman" w:eastAsia="Times New Roman" w:hAnsi="Times New Roman" w:cs="Times New Roman"/>
          <w:sz w:val="24"/>
          <w:szCs w:val="24"/>
          <w:lang w:eastAsia="bg-BG"/>
        </w:rPr>
      </w:pPr>
      <w:r w:rsidRPr="00F06D64">
        <w:rPr>
          <w:rFonts w:ascii="Times New Roman" w:eastAsia="Times New Roman" w:hAnsi="Times New Roman" w:cs="Times New Roman"/>
          <w:spacing w:val="-2"/>
          <w:sz w:val="24"/>
          <w:szCs w:val="24"/>
          <w:lang w:eastAsia="bg-BG"/>
        </w:rPr>
        <w:t>факс връзка – телефон:   /</w:t>
      </w:r>
      <w:r w:rsidRPr="00F06D64">
        <w:rPr>
          <w:rFonts w:ascii="Times New Roman" w:eastAsia="Times New Roman" w:hAnsi="Times New Roman" w:cs="Times New Roman"/>
          <w:spacing w:val="-2"/>
          <w:sz w:val="24"/>
          <w:szCs w:val="24"/>
          <w:lang w:val="en-US" w:eastAsia="bg-BG"/>
        </w:rPr>
        <w:t>069912127</w:t>
      </w:r>
      <w:r w:rsidRPr="00F06D64">
        <w:rPr>
          <w:rFonts w:ascii="Times New Roman" w:eastAsia="Times New Roman" w:hAnsi="Times New Roman" w:cs="Times New Roman"/>
          <w:spacing w:val="-2"/>
          <w:sz w:val="24"/>
          <w:szCs w:val="24"/>
          <w:lang w:eastAsia="bg-BG"/>
        </w:rPr>
        <w:t xml:space="preserve"> /;</w:t>
      </w:r>
    </w:p>
    <w:p w:rsidR="00F06D64" w:rsidRPr="00F06D64" w:rsidRDefault="00F06D64" w:rsidP="00A574F2">
      <w:pPr>
        <w:widowControl w:val="0"/>
        <w:numPr>
          <w:ilvl w:val="0"/>
          <w:numId w:val="15"/>
        </w:numPr>
        <w:shd w:val="clear" w:color="auto" w:fill="FFFFFF"/>
        <w:tabs>
          <w:tab w:val="left" w:pos="950"/>
        </w:tabs>
        <w:autoSpaceDE w:val="0"/>
        <w:autoSpaceDN w:val="0"/>
        <w:adjustRightInd w:val="0"/>
        <w:spacing w:line="322" w:lineRule="exact"/>
        <w:ind w:left="720"/>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интернет връзка, с възможности за електронен подпис на ел.</w:t>
      </w:r>
      <w:r>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документи:</w:t>
      </w:r>
    </w:p>
    <w:p w:rsidR="00F06D64" w:rsidRPr="00F06D64" w:rsidRDefault="00F06D64" w:rsidP="00A574F2">
      <w:pPr>
        <w:shd w:val="clear" w:color="auto" w:fill="FFFFFF"/>
        <w:spacing w:before="115"/>
        <w:ind w:left="720"/>
        <w:jc w:val="both"/>
        <w:rPr>
          <w:rFonts w:ascii="Times New Roman" w:eastAsia="Times New Roman" w:hAnsi="Times New Roman" w:cs="Times New Roman"/>
          <w:sz w:val="24"/>
          <w:szCs w:val="24"/>
          <w:lang w:eastAsia="bg-BG"/>
        </w:rPr>
      </w:pPr>
      <w:proofErr w:type="gramStart"/>
      <w:r w:rsidRPr="00F06D64">
        <w:rPr>
          <w:rFonts w:ascii="Times New Roman" w:eastAsia="Times New Roman" w:hAnsi="Times New Roman" w:cs="Times New Roman"/>
          <w:b/>
          <w:bCs/>
          <w:sz w:val="24"/>
          <w:szCs w:val="24"/>
          <w:lang w:val="en-US" w:eastAsia="bg-BG"/>
        </w:rPr>
        <w:t>e</w:t>
      </w:r>
      <w:r w:rsidRPr="00F06D64">
        <w:rPr>
          <w:rFonts w:ascii="Times New Roman" w:eastAsia="Times New Roman" w:hAnsi="Times New Roman" w:cs="Times New Roman"/>
          <w:b/>
          <w:bCs/>
          <w:sz w:val="24"/>
          <w:szCs w:val="24"/>
          <w:lang w:val="ru-RU" w:eastAsia="bg-BG"/>
        </w:rPr>
        <w:t>-</w:t>
      </w:r>
      <w:r w:rsidRPr="00F06D64">
        <w:rPr>
          <w:rFonts w:ascii="Times New Roman" w:eastAsia="Times New Roman" w:hAnsi="Times New Roman" w:cs="Times New Roman"/>
          <w:b/>
          <w:bCs/>
          <w:sz w:val="24"/>
          <w:szCs w:val="24"/>
          <w:lang w:val="en-US" w:eastAsia="bg-BG"/>
        </w:rPr>
        <w:t>mail</w:t>
      </w:r>
      <w:proofErr w:type="gramEnd"/>
      <w:r w:rsidRPr="00F06D64">
        <w:rPr>
          <w:rFonts w:ascii="Times New Roman" w:eastAsia="Times New Roman" w:hAnsi="Times New Roman" w:cs="Times New Roman"/>
          <w:b/>
          <w:bCs/>
          <w:sz w:val="24"/>
          <w:szCs w:val="24"/>
          <w:lang w:val="en-US" w:eastAsia="bg-BG"/>
        </w:rPr>
        <w:t>;</w:t>
      </w:r>
      <w:r w:rsidR="00381CF4">
        <w:rPr>
          <w:rFonts w:ascii="Times New Roman" w:eastAsia="Times New Roman" w:hAnsi="Times New Roman" w:cs="Times New Roman"/>
          <w:b/>
          <w:bCs/>
          <w:color w:val="0000FF"/>
          <w:sz w:val="24"/>
          <w:szCs w:val="24"/>
          <w:u w:val="single"/>
          <w:lang w:val="ru-RU" w:eastAsia="bg-BG"/>
        </w:rPr>
        <w:t xml:space="preserve"> </w:t>
      </w:r>
      <w:hyperlink r:id="rId8" w:history="1">
        <w:r w:rsidR="00381CF4" w:rsidRPr="008612C0">
          <w:rPr>
            <w:rStyle w:val="Hyperlink"/>
            <w:rFonts w:ascii="Times New Roman" w:eastAsia="Times New Roman" w:hAnsi="Times New Roman" w:cs="Times New Roman"/>
            <w:sz w:val="24"/>
            <w:szCs w:val="24"/>
            <w:lang w:eastAsia="bg-BG"/>
          </w:rPr>
          <w:t>kmet@</w:t>
        </w:r>
        <w:r w:rsidR="00381CF4" w:rsidRPr="008612C0">
          <w:rPr>
            <w:rStyle w:val="Hyperlink"/>
            <w:rFonts w:ascii="Times New Roman" w:eastAsia="Times New Roman" w:hAnsi="Times New Roman" w:cs="Times New Roman"/>
            <w:sz w:val="24"/>
            <w:szCs w:val="24"/>
            <w:lang w:val="en-US" w:eastAsia="bg-BG"/>
          </w:rPr>
          <w:t>yablanitsa</w:t>
        </w:r>
        <w:r w:rsidR="00381CF4" w:rsidRPr="008612C0">
          <w:rPr>
            <w:rStyle w:val="Hyperlink"/>
            <w:rFonts w:ascii="Times New Roman" w:eastAsia="Times New Roman" w:hAnsi="Times New Roman" w:cs="Times New Roman"/>
            <w:sz w:val="24"/>
            <w:szCs w:val="24"/>
            <w:lang w:eastAsia="bg-BG"/>
          </w:rPr>
          <w:t>.bg</w:t>
        </w:r>
      </w:hyperlink>
    </w:p>
    <w:p w:rsidR="00F06D64" w:rsidRPr="00406765" w:rsidRDefault="00F06D64" w:rsidP="00A574F2">
      <w:pPr>
        <w:shd w:val="clear" w:color="auto" w:fill="FFFFFF"/>
        <w:ind w:firstLine="709"/>
        <w:jc w:val="both"/>
        <w:rPr>
          <w:rFonts w:ascii="Times New Roman" w:eastAsia="Times New Roman" w:hAnsi="Times New Roman" w:cs="Times New Roman"/>
          <w:sz w:val="28"/>
          <w:szCs w:val="28"/>
          <w:lang w:eastAsia="bg-BG"/>
        </w:rPr>
      </w:pPr>
      <w:r w:rsidRPr="00F06D64">
        <w:rPr>
          <w:rFonts w:ascii="Times New Roman" w:eastAsia="Times New Roman" w:hAnsi="Times New Roman" w:cs="Times New Roman"/>
          <w:sz w:val="24"/>
          <w:szCs w:val="24"/>
          <w:lang w:eastAsia="bg-BG"/>
        </w:rPr>
        <w:t>Оповестяването по телефона на длъжностните лица, които имат задължения по плана за действие при ядрена или радиационна ще се извършва от дежурния при ОбСС, по разпореждане на кмета на общината В дежурната стая на ОбСС са монтирани следните телефони:06991/2127</w:t>
      </w:r>
    </w:p>
    <w:p w:rsidR="00F06D64" w:rsidRDefault="00F06D64" w:rsidP="00A574F2">
      <w:pPr>
        <w:widowControl w:val="0"/>
        <w:tabs>
          <w:tab w:val="left" w:pos="990"/>
          <w:tab w:val="left" w:pos="9923"/>
        </w:tabs>
        <w:ind w:firstLine="709"/>
        <w:contextualSpacing/>
        <w:jc w:val="both"/>
        <w:rPr>
          <w:rFonts w:ascii="Times New Roman" w:hAnsi="Times New Roman" w:cs="Times New Roman"/>
          <w:color w:val="000000"/>
          <w:sz w:val="24"/>
          <w:szCs w:val="24"/>
        </w:rPr>
      </w:pPr>
    </w:p>
    <w:p w:rsidR="00F67B88" w:rsidRPr="00B33163" w:rsidRDefault="00F67B88" w:rsidP="00A574F2">
      <w:pPr>
        <w:widowControl w:val="0"/>
        <w:tabs>
          <w:tab w:val="left" w:pos="990"/>
          <w:tab w:val="left" w:pos="9923"/>
        </w:tabs>
        <w:ind w:firstLine="709"/>
        <w:contextualSpacing/>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Оповестяването при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 в общината се извършва по схема</w:t>
      </w:r>
      <w:r w:rsidRPr="00B33163">
        <w:rPr>
          <w:rFonts w:ascii="Times New Roman" w:hAnsi="Times New Roman" w:cs="Times New Roman"/>
          <w:color w:val="000000"/>
          <w:sz w:val="24"/>
          <w:szCs w:val="24"/>
          <w:lang w:val="en-US"/>
        </w:rPr>
        <w:t xml:space="preserve"> </w:t>
      </w:r>
      <w:r w:rsidR="004F20FD">
        <w:rPr>
          <w:rFonts w:ascii="Times New Roman" w:hAnsi="Times New Roman" w:cs="Times New Roman"/>
          <w:color w:val="000000"/>
          <w:sz w:val="24"/>
          <w:szCs w:val="24"/>
        </w:rPr>
        <w:t>съгласно приложение №15</w:t>
      </w:r>
      <w:r w:rsidRPr="00B33163">
        <w:rPr>
          <w:rFonts w:ascii="Times New Roman" w:hAnsi="Times New Roman" w:cs="Times New Roman"/>
          <w:color w:val="000000"/>
          <w:sz w:val="24"/>
          <w:szCs w:val="24"/>
        </w:rPr>
        <w:t xml:space="preserve"> от основния план.</w:t>
      </w:r>
    </w:p>
    <w:p w:rsidR="002355AE" w:rsidRPr="00B33163" w:rsidRDefault="002355AE"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При възникване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 кметът на кметство или кметският наместник докладва обстановката на дежурния при ОбСС. Дежурният при ОбСС незабавно докладва на кмета на общината и по негово разпореждане оповестява щаба, доброволците, юридическите и физическите лица, определени за участие в НАВР.</w:t>
      </w:r>
    </w:p>
    <w:p w:rsidR="00406765" w:rsidRPr="00B33163" w:rsidRDefault="00406765"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За начало на оповестяването се счита времето на получено предупреждение от националната система за ранно предупреждение и оповестяване, от дежурния при ОЦ на РДПБЗН или оперативния дежурен при ОблСС</w:t>
      </w:r>
      <w:r w:rsidR="009560DF"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w:t>
      </w:r>
      <w:r w:rsidR="009560DF"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Ловеч и от дежурния при ОбСС-</w:t>
      </w:r>
      <w:r w:rsidR="005E0924">
        <w:rPr>
          <w:rFonts w:ascii="Times New Roman" w:hAnsi="Times New Roman" w:cs="Times New Roman"/>
          <w:color w:val="000000"/>
          <w:sz w:val="24"/>
          <w:szCs w:val="24"/>
        </w:rPr>
        <w:t xml:space="preserve"> </w:t>
      </w:r>
      <w:r w:rsidR="004A771D" w:rsidRPr="004A771D">
        <w:rPr>
          <w:rFonts w:ascii="Times New Roman" w:hAnsi="Times New Roman" w:cs="Times New Roman"/>
          <w:color w:val="000000"/>
          <w:sz w:val="24"/>
          <w:szCs w:val="24"/>
        </w:rPr>
        <w:t>Ябланица</w:t>
      </w:r>
      <w:r w:rsidRPr="00B33163">
        <w:rPr>
          <w:rFonts w:ascii="Times New Roman" w:hAnsi="Times New Roman" w:cs="Times New Roman"/>
          <w:color w:val="000000"/>
          <w:sz w:val="24"/>
          <w:szCs w:val="24"/>
        </w:rPr>
        <w:t>. Дежурният при ОбСС оповестява кмета на общината и по негово разпореждане - членовете на общинския щаб, кметовете на кметства и кметските наместници, доброволците.</w:t>
      </w:r>
    </w:p>
    <w:p w:rsidR="00406765" w:rsidRPr="00B33163" w:rsidRDefault="00406765" w:rsidP="00A574F2">
      <w:pPr>
        <w:pStyle w:val="ListParagraph"/>
        <w:widowControl w:val="0"/>
        <w:numPr>
          <w:ilvl w:val="0"/>
          <w:numId w:val="16"/>
        </w:numPr>
        <w:tabs>
          <w:tab w:val="left" w:pos="990"/>
          <w:tab w:val="left" w:pos="9923"/>
        </w:tabs>
        <w:jc w:val="both"/>
        <w:rPr>
          <w:rFonts w:ascii="Times New Roman" w:hAnsi="Times New Roman" w:cs="Times New Roman"/>
          <w:bCs/>
          <w:color w:val="000000"/>
          <w:sz w:val="24"/>
          <w:szCs w:val="24"/>
        </w:rPr>
      </w:pPr>
      <w:r w:rsidRPr="00B33163">
        <w:rPr>
          <w:rFonts w:ascii="Times New Roman" w:hAnsi="Times New Roman" w:cs="Times New Roman"/>
          <w:b/>
          <w:bCs/>
          <w:color w:val="000000"/>
          <w:sz w:val="24"/>
          <w:szCs w:val="24"/>
        </w:rPr>
        <w:t xml:space="preserve">Оповестяване чрез радио средства и телевизия - </w:t>
      </w:r>
      <w:r w:rsidRPr="00B33163">
        <w:rPr>
          <w:rFonts w:ascii="Times New Roman" w:hAnsi="Times New Roman" w:cs="Times New Roman"/>
          <w:bCs/>
          <w:color w:val="000000"/>
          <w:sz w:val="24"/>
          <w:szCs w:val="24"/>
        </w:rPr>
        <w:t>предаването на гласова информация за целите на ранното оповестяване на населението на гр.</w:t>
      </w:r>
      <w:r w:rsidR="005E0924">
        <w:rPr>
          <w:rFonts w:ascii="Times New Roman" w:hAnsi="Times New Roman" w:cs="Times New Roman"/>
          <w:bCs/>
          <w:color w:val="000000"/>
          <w:sz w:val="24"/>
          <w:szCs w:val="24"/>
        </w:rPr>
        <w:t xml:space="preserve"> </w:t>
      </w:r>
      <w:r w:rsidR="004A771D" w:rsidRPr="004A771D">
        <w:rPr>
          <w:rFonts w:ascii="Times New Roman" w:hAnsi="Times New Roman" w:cs="Times New Roman"/>
          <w:bCs/>
          <w:color w:val="000000"/>
          <w:sz w:val="24"/>
          <w:szCs w:val="24"/>
        </w:rPr>
        <w:t>Ябланица</w:t>
      </w:r>
      <w:r w:rsidR="005E0924" w:rsidRPr="00B33163">
        <w:rPr>
          <w:rFonts w:ascii="Times New Roman" w:hAnsi="Times New Roman" w:cs="Times New Roman"/>
          <w:bCs/>
          <w:color w:val="000000"/>
          <w:sz w:val="24"/>
          <w:szCs w:val="24"/>
        </w:rPr>
        <w:t xml:space="preserve">   </w:t>
      </w:r>
      <w:r w:rsidRPr="00B33163">
        <w:rPr>
          <w:rFonts w:ascii="Times New Roman" w:hAnsi="Times New Roman" w:cs="Times New Roman"/>
          <w:bCs/>
          <w:color w:val="000000"/>
          <w:sz w:val="24"/>
          <w:szCs w:val="24"/>
        </w:rPr>
        <w:t>ще се извършва по радиотранслационния възел, а в останалите населени места кметовете на кметства и кметските наместници ще назначават оповестители. Националната телевизия и радио също ще излъчват съобщения за обстановката в страната и предприетите мерки за защита.</w:t>
      </w:r>
    </w:p>
    <w:p w:rsidR="00406765" w:rsidRPr="00B33163" w:rsidRDefault="00406765" w:rsidP="00A574F2">
      <w:pPr>
        <w:pStyle w:val="ListParagraph"/>
        <w:widowControl w:val="0"/>
        <w:numPr>
          <w:ilvl w:val="0"/>
          <w:numId w:val="16"/>
        </w:numPr>
        <w:tabs>
          <w:tab w:val="left" w:pos="990"/>
          <w:tab w:val="left" w:pos="9923"/>
        </w:tabs>
        <w:ind w:left="0" w:firstLine="709"/>
        <w:jc w:val="both"/>
        <w:rPr>
          <w:rFonts w:ascii="Times New Roman" w:hAnsi="Times New Roman" w:cs="Times New Roman"/>
          <w:bCs/>
          <w:color w:val="000000"/>
          <w:sz w:val="24"/>
          <w:szCs w:val="24"/>
        </w:rPr>
      </w:pPr>
      <w:r w:rsidRPr="00B33163">
        <w:rPr>
          <w:rFonts w:ascii="Times New Roman" w:hAnsi="Times New Roman" w:cs="Times New Roman"/>
          <w:b/>
          <w:bCs/>
          <w:color w:val="000000"/>
          <w:sz w:val="24"/>
          <w:szCs w:val="24"/>
        </w:rPr>
        <w:t xml:space="preserve">Оповестяване чрез оповестители - </w:t>
      </w:r>
      <w:r w:rsidRPr="00B33163">
        <w:rPr>
          <w:rFonts w:ascii="Times New Roman" w:hAnsi="Times New Roman" w:cs="Times New Roman"/>
          <w:bCs/>
          <w:color w:val="000000"/>
          <w:sz w:val="24"/>
          <w:szCs w:val="24"/>
        </w:rPr>
        <w:t xml:space="preserve">при невъзможност за оповестяване на членове на щаба по телефона, кметът на общината разпорежда да се извърши оповестяване чрез оповестители </w:t>
      </w:r>
      <w:r w:rsidR="00A93C1F" w:rsidRPr="00B33163">
        <w:rPr>
          <w:rFonts w:ascii="Times New Roman" w:hAnsi="Times New Roman" w:cs="Times New Roman"/>
          <w:bCs/>
          <w:color w:val="000000"/>
          <w:sz w:val="24"/>
          <w:szCs w:val="24"/>
          <w:lang w:val="en-GB"/>
        </w:rPr>
        <w:t xml:space="preserve">- </w:t>
      </w:r>
      <w:r w:rsidRPr="00B33163">
        <w:rPr>
          <w:rFonts w:ascii="Times New Roman" w:hAnsi="Times New Roman" w:cs="Times New Roman"/>
          <w:bCs/>
          <w:color w:val="000000"/>
          <w:sz w:val="24"/>
          <w:szCs w:val="24"/>
        </w:rPr>
        <w:t>служители в общината.</w:t>
      </w:r>
    </w:p>
    <w:p w:rsidR="00A43E4B" w:rsidRPr="00B33163" w:rsidRDefault="00A43E4B" w:rsidP="00A574F2">
      <w:pPr>
        <w:pStyle w:val="ListParagraph"/>
        <w:widowControl w:val="0"/>
        <w:numPr>
          <w:ilvl w:val="0"/>
          <w:numId w:val="17"/>
        </w:numPr>
        <w:tabs>
          <w:tab w:val="left" w:pos="990"/>
          <w:tab w:val="left" w:pos="9923"/>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Информация за начина на алармиране чрез националната система за ранно предупреждение и информиране - Приложение № </w:t>
      </w:r>
      <w:r w:rsidR="00854686" w:rsidRPr="00B33163">
        <w:rPr>
          <w:rFonts w:ascii="Times New Roman" w:hAnsi="Times New Roman" w:cs="Times New Roman"/>
          <w:color w:val="000000"/>
          <w:sz w:val="24"/>
          <w:szCs w:val="24"/>
        </w:rPr>
        <w:t>1</w:t>
      </w:r>
      <w:r w:rsidR="004F20FD">
        <w:rPr>
          <w:rFonts w:ascii="Times New Roman" w:hAnsi="Times New Roman" w:cs="Times New Roman"/>
          <w:color w:val="000000"/>
          <w:sz w:val="24"/>
          <w:szCs w:val="24"/>
          <w:lang w:val="en-US"/>
        </w:rPr>
        <w:t>4</w:t>
      </w:r>
      <w:r w:rsidR="000A09BC" w:rsidRPr="00B33163">
        <w:rPr>
          <w:rFonts w:ascii="Times New Roman" w:hAnsi="Times New Roman" w:cs="Times New Roman"/>
          <w:color w:val="000000"/>
          <w:sz w:val="24"/>
          <w:szCs w:val="24"/>
        </w:rPr>
        <w:t xml:space="preserve"> от основния план.</w:t>
      </w:r>
    </w:p>
    <w:p w:rsidR="00052A8F" w:rsidRPr="00B33163" w:rsidRDefault="00052A8F" w:rsidP="00A574F2">
      <w:pPr>
        <w:pStyle w:val="ListParagraph"/>
        <w:widowControl w:val="0"/>
        <w:numPr>
          <w:ilvl w:val="0"/>
          <w:numId w:val="17"/>
        </w:numPr>
        <w:tabs>
          <w:tab w:val="left" w:pos="990"/>
          <w:tab w:val="left" w:pos="9923"/>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Списък за контакти с членовете на щаба за изпълнение на Общ.</w:t>
      </w:r>
      <w:r w:rsidR="00F06D64">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ПЗБ в общината при опасност и при настъпване на бедствие, пожар или извънредна ситуация - Приложение № 3</w:t>
      </w:r>
      <w:r w:rsidR="000A09BC" w:rsidRPr="00B33163">
        <w:rPr>
          <w:rFonts w:ascii="Times New Roman" w:hAnsi="Times New Roman" w:cs="Times New Roman"/>
          <w:color w:val="000000"/>
          <w:sz w:val="24"/>
          <w:szCs w:val="24"/>
        </w:rPr>
        <w:t xml:space="preserve"> от основния план</w:t>
      </w:r>
      <w:r w:rsidRPr="00B33163">
        <w:rPr>
          <w:rFonts w:ascii="Times New Roman" w:hAnsi="Times New Roman" w:cs="Times New Roman"/>
          <w:color w:val="000000"/>
          <w:sz w:val="24"/>
          <w:szCs w:val="24"/>
        </w:rPr>
        <w:t>.</w:t>
      </w:r>
    </w:p>
    <w:p w:rsidR="00E92623" w:rsidRPr="00B33163" w:rsidRDefault="00E92623" w:rsidP="00A574F2">
      <w:pPr>
        <w:pStyle w:val="ListParagraph"/>
        <w:widowControl w:val="0"/>
        <w:tabs>
          <w:tab w:val="left" w:pos="990"/>
          <w:tab w:val="left" w:pos="9923"/>
        </w:tabs>
        <w:jc w:val="both"/>
        <w:rPr>
          <w:rFonts w:ascii="Times New Roman" w:hAnsi="Times New Roman" w:cs="Times New Roman"/>
          <w:b/>
          <w:color w:val="000000"/>
          <w:sz w:val="24"/>
          <w:szCs w:val="24"/>
          <w:u w:val="single"/>
        </w:rPr>
      </w:pPr>
      <w:r w:rsidRPr="00B33163">
        <w:rPr>
          <w:rFonts w:ascii="Times New Roman" w:hAnsi="Times New Roman" w:cs="Times New Roman"/>
          <w:b/>
          <w:color w:val="000000"/>
          <w:sz w:val="24"/>
          <w:szCs w:val="24"/>
          <w:u w:val="single"/>
        </w:rPr>
        <w:t>Съдържанието на съобщението</w:t>
      </w:r>
    </w:p>
    <w:p w:rsidR="00406765" w:rsidRPr="00B33163" w:rsidRDefault="00C27275"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Системата за ранно предупреждение и оповестяване на населението </w:t>
      </w:r>
      <w:r w:rsidR="00466C26" w:rsidRPr="00B33163">
        <w:rPr>
          <w:rFonts w:ascii="Times New Roman" w:hAnsi="Times New Roman" w:cs="Times New Roman"/>
          <w:color w:val="000000"/>
          <w:sz w:val="24"/>
          <w:szCs w:val="24"/>
          <w:lang w:val="en-US"/>
        </w:rPr>
        <w:t xml:space="preserve">DAKS </w:t>
      </w:r>
      <w:r w:rsidRPr="00B33163">
        <w:rPr>
          <w:rFonts w:ascii="Times New Roman" w:hAnsi="Times New Roman" w:cs="Times New Roman"/>
          <w:color w:val="000000"/>
          <w:sz w:val="24"/>
          <w:szCs w:val="24"/>
        </w:rPr>
        <w:t xml:space="preserve">е предназначена за едновременно предупреждение и оповестяване на големи групи хора на 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 </w:t>
      </w:r>
      <w:r w:rsidR="00A43E4B" w:rsidRPr="00B33163">
        <w:rPr>
          <w:rFonts w:ascii="Times New Roman" w:hAnsi="Times New Roman" w:cs="Times New Roman"/>
          <w:color w:val="000000"/>
          <w:sz w:val="24"/>
          <w:szCs w:val="24"/>
        </w:rPr>
        <w:t xml:space="preserve">Национален сигнал за </w:t>
      </w:r>
      <w:r w:rsidR="00A43E4B" w:rsidRPr="00B33163">
        <w:rPr>
          <w:rFonts w:ascii="Times New Roman" w:hAnsi="Times New Roman" w:cs="Times New Roman"/>
          <w:color w:val="000000"/>
          <w:sz w:val="24"/>
          <w:szCs w:val="24"/>
        </w:rPr>
        <w:lastRenderedPageBreak/>
        <w:t>тревога е непрекъснат вой на електронни/акустични сирени с продължителност от 3 (три) минути (± 10 s) със скокообразно изменение на честотата през 2 (две) секунди (± 0,2 s) с честота от 700 (± 20) до 1000 (± 30) Hz.</w:t>
      </w:r>
    </w:p>
    <w:p w:rsidR="00406765" w:rsidRPr="00B33163" w:rsidRDefault="00C47731"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Предварително записани съобщения до лицата в групите при опасност от възникване или за възникнало бедствие:</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1. При тренировка: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а) за проверка на готовността на органите на изпълнителната власт</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за тренировка, явете се на работното си място!</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за тренировка, явете се на работното си място!</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за тренировка, явете се на работното си място!";</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б) за технически тест на системата: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извършва се техническа проверка!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извършва се техническа проверка!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извършва се техническа проверка!".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2. При бедствия:</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 последвано от:</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"Внимание, </w:t>
      </w:r>
      <w:r w:rsidR="000D249E" w:rsidRPr="000D249E">
        <w:rPr>
          <w:rFonts w:ascii="Times New Roman" w:hAnsi="Times New Roman" w:cs="Times New Roman"/>
          <w:color w:val="000000"/>
          <w:sz w:val="24"/>
          <w:szCs w:val="24"/>
        </w:rPr>
        <w:t>снежни бури, снегонавявания и обледенявания</w:t>
      </w:r>
      <w:r w:rsidRPr="00B33163">
        <w:rPr>
          <w:rFonts w:ascii="Times New Roman" w:hAnsi="Times New Roman" w:cs="Times New Roman"/>
          <w:color w:val="000000"/>
          <w:sz w:val="24"/>
          <w:szCs w:val="24"/>
        </w:rPr>
        <w:t>!</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Внимание, </w:t>
      </w:r>
      <w:r w:rsidR="000D249E" w:rsidRPr="000D249E">
        <w:rPr>
          <w:rFonts w:ascii="Times New Roman" w:hAnsi="Times New Roman" w:cs="Times New Roman"/>
          <w:color w:val="000000"/>
          <w:sz w:val="24"/>
          <w:szCs w:val="24"/>
        </w:rPr>
        <w:t>снежни бури, снегонавявания и обледенявания</w:t>
      </w:r>
      <w:r w:rsidRPr="00B33163">
        <w:rPr>
          <w:rFonts w:ascii="Times New Roman" w:hAnsi="Times New Roman" w:cs="Times New Roman"/>
          <w:color w:val="000000"/>
          <w:sz w:val="24"/>
          <w:szCs w:val="24"/>
        </w:rPr>
        <w:t>!</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Внимание, </w:t>
      </w:r>
      <w:r w:rsidR="000D249E" w:rsidRPr="000D249E">
        <w:rPr>
          <w:rFonts w:ascii="Times New Roman" w:hAnsi="Times New Roman" w:cs="Times New Roman"/>
          <w:color w:val="000000"/>
          <w:sz w:val="24"/>
          <w:szCs w:val="24"/>
        </w:rPr>
        <w:t>снежни бури, снегонавявания и обледенявания</w:t>
      </w:r>
      <w:r w:rsidRPr="00B33163">
        <w:rPr>
          <w:rFonts w:ascii="Times New Roman" w:hAnsi="Times New Roman" w:cs="Times New Roman"/>
          <w:color w:val="000000"/>
          <w:sz w:val="24"/>
          <w:szCs w:val="24"/>
        </w:rPr>
        <w:t>!";</w:t>
      </w:r>
    </w:p>
    <w:p w:rsidR="00FF7E86" w:rsidRPr="00B33163" w:rsidRDefault="00FF7E86" w:rsidP="00A574F2">
      <w:pPr>
        <w:pStyle w:val="ListParagraph"/>
        <w:widowControl w:val="0"/>
        <w:numPr>
          <w:ilvl w:val="1"/>
          <w:numId w:val="7"/>
        </w:numPr>
        <w:tabs>
          <w:tab w:val="left" w:pos="990"/>
          <w:tab w:val="left" w:pos="9923"/>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Изпълнение на защитните действия </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2.5.1 Неотложни аварийно-възстановителни работи при </w:t>
      </w:r>
      <w:r w:rsidR="00E24AA2">
        <w:rPr>
          <w:rFonts w:ascii="Times New Roman" w:hAnsi="Times New Roman" w:cs="Times New Roman"/>
          <w:b/>
          <w:bCs/>
          <w:color w:val="000000"/>
          <w:sz w:val="24"/>
          <w:szCs w:val="24"/>
          <w:shd w:val="clear" w:color="auto" w:fill="FFFFFF"/>
        </w:rPr>
        <w:t>снегонавявания и обледявания</w:t>
      </w:r>
      <w:r w:rsidRPr="00B33163">
        <w:rPr>
          <w:rFonts w:ascii="Times New Roman" w:hAnsi="Times New Roman" w:cs="Times New Roman"/>
          <w:b/>
          <w:bCs/>
          <w:color w:val="000000"/>
          <w:sz w:val="24"/>
          <w:szCs w:val="24"/>
          <w:shd w:val="clear" w:color="auto" w:fill="FFFFFF"/>
        </w:rPr>
        <w:t>.</w:t>
      </w:r>
    </w:p>
    <w:p w:rsidR="0023390F" w:rsidRPr="0023390F" w:rsidRDefault="0023390F"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3390F">
        <w:rPr>
          <w:rFonts w:ascii="Times New Roman" w:hAnsi="Times New Roman" w:cs="Times New Roman"/>
          <w:bCs/>
          <w:color w:val="000000"/>
          <w:sz w:val="24"/>
          <w:szCs w:val="24"/>
          <w:shd w:val="clear" w:color="auto" w:fill="FFFFFF"/>
        </w:rPr>
        <w:t xml:space="preserve">Климатичните особености на общината създават възможност за възникване на продължителни засушавания, бурни и ураганни ветрове, градушки и силни порои, мълнии, рязка смяна на температурата и предизвикване на обилни снеговалежи и снегонавявания. Образуването на снежни преспи в равнинния район на община </w:t>
      </w:r>
      <w:r w:rsidR="000A13F4">
        <w:rPr>
          <w:rFonts w:ascii="Times New Roman" w:hAnsi="Times New Roman" w:cs="Times New Roman"/>
          <w:bCs/>
          <w:color w:val="000000"/>
          <w:sz w:val="24"/>
          <w:szCs w:val="24"/>
          <w:shd w:val="clear" w:color="auto" w:fill="FFFFFF"/>
        </w:rPr>
        <w:t>Ябланица</w:t>
      </w:r>
      <w:r w:rsidRPr="0023390F">
        <w:rPr>
          <w:rFonts w:ascii="Times New Roman" w:hAnsi="Times New Roman" w:cs="Times New Roman"/>
          <w:bCs/>
          <w:color w:val="000000"/>
          <w:sz w:val="24"/>
          <w:szCs w:val="24"/>
          <w:shd w:val="clear" w:color="auto" w:fill="FFFFFF"/>
        </w:rPr>
        <w:t xml:space="preserve"> създават сериозни затруднения за движението по пътищата, особено в участъците на </w:t>
      </w:r>
      <w:r w:rsidR="000A13F4">
        <w:rPr>
          <w:rFonts w:ascii="Times New Roman" w:hAnsi="Times New Roman" w:cs="Times New Roman"/>
          <w:bCs/>
          <w:color w:val="000000"/>
          <w:sz w:val="24"/>
          <w:szCs w:val="24"/>
          <w:shd w:val="clear" w:color="auto" w:fill="FFFFFF"/>
        </w:rPr>
        <w:t>главните пътища София – русе и София – Варна.</w:t>
      </w:r>
    </w:p>
    <w:p w:rsidR="0023390F" w:rsidRPr="0023390F" w:rsidRDefault="0023390F"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3390F">
        <w:rPr>
          <w:rFonts w:ascii="Times New Roman" w:hAnsi="Times New Roman" w:cs="Times New Roman"/>
          <w:bCs/>
          <w:color w:val="000000"/>
          <w:sz w:val="24"/>
          <w:szCs w:val="24"/>
          <w:shd w:val="clear" w:color="auto" w:fill="FFFFFF"/>
        </w:rPr>
        <w:t>Снежните и ветрови бури, снегонавяванията и обледеняванията като бедствено явление са характерни и застрашават населените места в общината. Същите нарушават в различна степен нормалното функциониране на комунално-енергийните мрежи, транспорта, снабдяването със стоки от първа необходимост и др.</w:t>
      </w:r>
    </w:p>
    <w:p w:rsidR="0023390F" w:rsidRPr="0023390F" w:rsidRDefault="0023390F"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3390F">
        <w:rPr>
          <w:rFonts w:ascii="Times New Roman" w:hAnsi="Times New Roman" w:cs="Times New Roman"/>
          <w:bCs/>
          <w:color w:val="000000"/>
          <w:sz w:val="24"/>
          <w:szCs w:val="24"/>
          <w:shd w:val="clear" w:color="auto" w:fill="FFFFFF"/>
        </w:rPr>
        <w:t xml:space="preserve">На територията на общината най-често заледявания поради ниски температури са стръмните и сенчести участъци от </w:t>
      </w:r>
      <w:r w:rsidRPr="0023390F">
        <w:rPr>
          <w:rFonts w:ascii="Times New Roman" w:hAnsi="Times New Roman" w:cs="Times New Roman"/>
          <w:bCs/>
          <w:color w:val="000000"/>
          <w:sz w:val="24"/>
          <w:szCs w:val="24"/>
          <w:shd w:val="clear" w:color="auto" w:fill="FFFFFF"/>
          <w:lang w:val="en-US"/>
        </w:rPr>
        <w:t>IV</w:t>
      </w:r>
      <w:r w:rsidRPr="0023390F">
        <w:rPr>
          <w:rFonts w:ascii="Times New Roman" w:hAnsi="Times New Roman" w:cs="Times New Roman"/>
          <w:bCs/>
          <w:color w:val="000000"/>
          <w:sz w:val="24"/>
          <w:szCs w:val="24"/>
          <w:shd w:val="clear" w:color="auto" w:fill="FFFFFF"/>
        </w:rPr>
        <w:t xml:space="preserve">-то класните пътища и уличната мрежа в населените места, железопътните прелези и мостовете. </w:t>
      </w:r>
    </w:p>
    <w:p w:rsidR="00304F9A" w:rsidRPr="00B33163" w:rsidRDefault="00304F9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Редът за осъществяване на операции по издирване и спасяване от Главна дирекция "Пожарна безопасност и защита на населението" (ГДПБЗН) на Министерството на вътрешните работи и териториалните й звена се осъществява съгласно инструкция № 8121з-955 от 8 декември 2014 г. за условията и реда за осъществяване на операции по издирване и спасяване</w:t>
      </w:r>
      <w:r w:rsidR="00017A3F">
        <w:rPr>
          <w:rFonts w:ascii="Times New Roman" w:hAnsi="Times New Roman" w:cs="Times New Roman"/>
          <w:bCs/>
          <w:color w:val="000000"/>
          <w:sz w:val="24"/>
          <w:szCs w:val="24"/>
          <w:shd w:val="clear" w:color="auto" w:fill="FFFFFF"/>
        </w:rPr>
        <w:t xml:space="preserve"> </w:t>
      </w:r>
      <w:r w:rsidRPr="00B33163">
        <w:rPr>
          <w:rFonts w:ascii="Times New Roman" w:hAnsi="Times New Roman" w:cs="Times New Roman"/>
          <w:bCs/>
          <w:color w:val="000000"/>
          <w:sz w:val="24"/>
          <w:szCs w:val="24"/>
          <w:shd w:val="clear" w:color="auto" w:fill="FFFFFF"/>
        </w:rPr>
        <w:t xml:space="preserve">и стандартните оперативни процедури част </w:t>
      </w:r>
      <w:r w:rsidR="00E24AA2">
        <w:rPr>
          <w:rFonts w:ascii="Times New Roman" w:hAnsi="Times New Roman" w:cs="Times New Roman"/>
          <w:bCs/>
          <w:color w:val="000000"/>
          <w:sz w:val="24"/>
          <w:szCs w:val="24"/>
          <w:shd w:val="clear" w:color="auto" w:fill="FFFFFF"/>
        </w:rPr>
        <w:t>снегонавявания и обледявания</w:t>
      </w:r>
      <w:r w:rsidR="00017A3F">
        <w:rPr>
          <w:rFonts w:ascii="Times New Roman" w:hAnsi="Times New Roman" w:cs="Times New Roman"/>
          <w:bCs/>
          <w:color w:val="000000"/>
          <w:sz w:val="24"/>
          <w:szCs w:val="24"/>
          <w:shd w:val="clear" w:color="auto" w:fill="FFFFFF"/>
        </w:rPr>
        <w:t xml:space="preserve"> - 8121з-3</w:t>
      </w:r>
      <w:r w:rsidRPr="00B33163">
        <w:rPr>
          <w:rFonts w:ascii="Times New Roman" w:hAnsi="Times New Roman" w:cs="Times New Roman"/>
          <w:bCs/>
          <w:color w:val="000000"/>
          <w:sz w:val="24"/>
          <w:szCs w:val="24"/>
          <w:shd w:val="clear" w:color="auto" w:fill="FFFFFF"/>
        </w:rPr>
        <w:t>05</w:t>
      </w:r>
      <w:r w:rsidR="00DD3090" w:rsidRPr="00B33163">
        <w:rPr>
          <w:rFonts w:ascii="Times New Roman" w:hAnsi="Times New Roman" w:cs="Times New Roman"/>
          <w:bCs/>
          <w:color w:val="000000"/>
          <w:sz w:val="24"/>
          <w:szCs w:val="24"/>
          <w:shd w:val="clear" w:color="auto" w:fill="FFFFFF"/>
        </w:rPr>
        <w:t xml:space="preserve"> на МВР</w:t>
      </w:r>
      <w:r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Кметът на общината създава организация за непрекъснатост на дейностите по откриване и спасяване на оцелели хора: осигуряване на осветление през тъмната част на денонощието, храна и вода на спасителните екипи и място за почивка /на работилите до 12 часа/, осигуряване на допълнителни сили и средства от единната спасителна система за усилване на наличните чрез оперативния център на РДПБЗН; осигуряване на горива за техниката на участниците в спасителните работи.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недостиг на сили и средства кметът на общината може да привлече допълнителни сили и средства от физически и юридически лица в общината, които разполагат с необходимата механизация и да поиска чрез ОЦ на РДПБЗН и областния управител допълнителни специализирани сили и средства от незасегнати райони.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lastRenderedPageBreak/>
        <w:t>Кметът на общината може да поиска координация на неотложните аварийно-възстановителни работи от областния управител.</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 за изпълнение на дейностите на общината:</w:t>
      </w:r>
    </w:p>
    <w:p w:rsidR="00A529E4"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r>
      <w:r w:rsidR="007C1682">
        <w:rPr>
          <w:rFonts w:ascii="Times New Roman" w:hAnsi="Times New Roman" w:cs="Times New Roman"/>
          <w:bCs/>
          <w:color w:val="000000"/>
          <w:sz w:val="24"/>
          <w:szCs w:val="24"/>
          <w:shd w:val="clear" w:color="auto" w:fill="FFFFFF"/>
        </w:rPr>
        <w:t>началник отдел</w:t>
      </w:r>
      <w:r w:rsidR="003C4364" w:rsidRPr="00B33163">
        <w:rPr>
          <w:rFonts w:ascii="Times New Roman" w:hAnsi="Times New Roman" w:cs="Times New Roman"/>
          <w:bCs/>
          <w:color w:val="000000"/>
          <w:sz w:val="24"/>
          <w:szCs w:val="24"/>
          <w:shd w:val="clear" w:color="auto" w:fill="FFFFFF"/>
        </w:rPr>
        <w:t xml:space="preserve"> </w:t>
      </w:r>
      <w:r w:rsidR="001E6845">
        <w:rPr>
          <w:rFonts w:ascii="Times New Roman" w:hAnsi="Times New Roman" w:cs="Times New Roman"/>
          <w:bCs/>
          <w:color w:val="000000"/>
          <w:sz w:val="24"/>
          <w:szCs w:val="24"/>
          <w:shd w:val="clear" w:color="auto" w:fill="FFFFFF"/>
        </w:rPr>
        <w:t xml:space="preserve"> </w:t>
      </w:r>
      <w:r w:rsidR="003C4364" w:rsidRPr="00B33163">
        <w:rPr>
          <w:rFonts w:ascii="Times New Roman" w:hAnsi="Times New Roman" w:cs="Times New Roman"/>
          <w:bCs/>
          <w:color w:val="000000"/>
          <w:sz w:val="24"/>
          <w:szCs w:val="24"/>
          <w:shd w:val="clear" w:color="auto" w:fill="FFFFFF"/>
        </w:rPr>
        <w:t>“</w:t>
      </w:r>
      <w:r w:rsidR="00F31F19" w:rsidRPr="00F31F19">
        <w:t xml:space="preserve"> </w:t>
      </w:r>
      <w:r w:rsidR="00F31F19" w:rsidRPr="00F31F19">
        <w:rPr>
          <w:rFonts w:ascii="Times New Roman" w:hAnsi="Times New Roman" w:cs="Times New Roman"/>
          <w:bCs/>
          <w:color w:val="000000"/>
          <w:sz w:val="24"/>
          <w:szCs w:val="24"/>
          <w:shd w:val="clear" w:color="auto" w:fill="FFFFFF"/>
        </w:rPr>
        <w:t>Устройство на територията и инвестиционна дейност</w:t>
      </w:r>
      <w:r w:rsidR="003C4364" w:rsidRPr="00B33163">
        <w:rPr>
          <w:rFonts w:ascii="Times New Roman" w:hAnsi="Times New Roman" w:cs="Times New Roman"/>
          <w:bCs/>
          <w:color w:val="000000"/>
          <w:sz w:val="24"/>
          <w:szCs w:val="24"/>
          <w:shd w:val="clear" w:color="auto" w:fill="FFFFFF"/>
        </w:rPr>
        <w:t>”</w:t>
      </w:r>
      <w:r w:rsidR="00A529E4" w:rsidRPr="00B33163">
        <w:rPr>
          <w:rFonts w:ascii="Times New Roman" w:hAnsi="Times New Roman" w:cs="Times New Roman"/>
          <w:bCs/>
          <w:color w:val="000000"/>
          <w:sz w:val="24"/>
          <w:szCs w:val="24"/>
          <w:shd w:val="clear" w:color="auto" w:fill="FFFFFF"/>
        </w:rPr>
        <w:t xml:space="preserve">.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Необходими средства и ресурси: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човешки ресурси - обучени доброволци; работници в общината, специализирани екипи на В и К, </w:t>
      </w:r>
      <w:r w:rsidR="004A2AFE">
        <w:rPr>
          <w:rFonts w:ascii="Times New Roman" w:hAnsi="Times New Roman" w:cs="Times New Roman"/>
          <w:bCs/>
          <w:color w:val="000000"/>
          <w:sz w:val="24"/>
          <w:szCs w:val="24"/>
          <w:shd w:val="clear" w:color="auto" w:fill="FFFFFF"/>
        </w:rPr>
        <w:t>ЕЛЕКТРОХОЛД</w:t>
      </w:r>
      <w:r w:rsidR="005D6128">
        <w:rPr>
          <w:rFonts w:ascii="Times New Roman" w:hAnsi="Times New Roman" w:cs="Times New Roman"/>
          <w:bCs/>
          <w:color w:val="000000"/>
          <w:sz w:val="24"/>
          <w:szCs w:val="24"/>
          <w:shd w:val="clear" w:color="auto" w:fill="FFFFFF"/>
        </w:rPr>
        <w:t xml:space="preserve">, фирми за снегопочистване, </w:t>
      </w:r>
      <w:r w:rsidRPr="00B33163">
        <w:rPr>
          <w:rFonts w:ascii="Times New Roman" w:hAnsi="Times New Roman" w:cs="Times New Roman"/>
          <w:bCs/>
          <w:color w:val="000000"/>
          <w:sz w:val="24"/>
          <w:szCs w:val="24"/>
          <w:shd w:val="clear" w:color="auto" w:fill="FFFFFF"/>
        </w:rPr>
        <w:t>сили и средства на единната спасителна система. Приложение №</w:t>
      </w:r>
      <w:r w:rsidR="002355AE" w:rsidRPr="00B33163">
        <w:rPr>
          <w:rFonts w:ascii="Times New Roman" w:hAnsi="Times New Roman" w:cs="Times New Roman"/>
          <w:bCs/>
          <w:color w:val="000000"/>
          <w:sz w:val="24"/>
          <w:szCs w:val="24"/>
          <w:shd w:val="clear" w:color="auto" w:fill="FFFFFF"/>
        </w:rPr>
        <w:t xml:space="preserve"> 4</w:t>
      </w:r>
      <w:r w:rsidR="000A09BC" w:rsidRPr="00B33163">
        <w:rPr>
          <w:rFonts w:ascii="Times New Roman" w:hAnsi="Times New Roman" w:cs="Times New Roman"/>
          <w:sz w:val="24"/>
          <w:szCs w:val="24"/>
        </w:rPr>
        <w:t xml:space="preserve"> </w:t>
      </w:r>
      <w:r w:rsidR="000A09BC" w:rsidRPr="00B33163">
        <w:rPr>
          <w:rFonts w:ascii="Times New Roman" w:hAnsi="Times New Roman" w:cs="Times New Roman"/>
          <w:bCs/>
          <w:color w:val="000000"/>
          <w:sz w:val="24"/>
          <w:szCs w:val="24"/>
          <w:shd w:val="clear" w:color="auto" w:fill="FFFFFF"/>
        </w:rPr>
        <w:t>от основния план</w:t>
      </w:r>
    </w:p>
    <w:p w:rsidR="00EA7232"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механизация и оборудване - автомобили за извозване на доброволците и пострадалите, горива за автомобилите, участващи в спасителните операции. Приложение №</w:t>
      </w:r>
      <w:r w:rsidR="002355AE" w:rsidRPr="00B33163">
        <w:rPr>
          <w:rFonts w:ascii="Times New Roman" w:hAnsi="Times New Roman" w:cs="Times New Roman"/>
          <w:bCs/>
          <w:color w:val="000000"/>
          <w:sz w:val="24"/>
          <w:szCs w:val="24"/>
          <w:shd w:val="clear" w:color="auto" w:fill="FFFFFF"/>
        </w:rPr>
        <w:t xml:space="preserve"> 4</w:t>
      </w:r>
      <w:r w:rsidR="000A09BC" w:rsidRPr="00B33163">
        <w:rPr>
          <w:rFonts w:ascii="Times New Roman" w:hAnsi="Times New Roman" w:cs="Times New Roman"/>
          <w:sz w:val="24"/>
          <w:szCs w:val="24"/>
        </w:rPr>
        <w:t xml:space="preserve"> </w:t>
      </w:r>
      <w:r w:rsidR="000A09BC" w:rsidRPr="00B33163">
        <w:rPr>
          <w:rFonts w:ascii="Times New Roman" w:hAnsi="Times New Roman" w:cs="Times New Roman"/>
          <w:bCs/>
          <w:color w:val="000000"/>
          <w:sz w:val="24"/>
          <w:szCs w:val="24"/>
          <w:shd w:val="clear" w:color="auto" w:fill="FFFFFF"/>
        </w:rPr>
        <w:t>от основния план</w:t>
      </w:r>
      <w:r w:rsidR="002D5347">
        <w:rPr>
          <w:rFonts w:ascii="Times New Roman" w:hAnsi="Times New Roman" w:cs="Times New Roman"/>
          <w:bCs/>
          <w:color w:val="000000"/>
          <w:sz w:val="24"/>
          <w:szCs w:val="24"/>
          <w:shd w:val="clear" w:color="auto" w:fill="FFFFFF"/>
        </w:rPr>
        <w:t>.</w:t>
      </w:r>
    </w:p>
    <w:p w:rsidR="002D5347" w:rsidRPr="00B33163"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p>
    <w:p w:rsidR="0095472A"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2.5.2  Материално осигуряване на неотложните аварийно-възстановителни работи </w:t>
      </w:r>
    </w:p>
    <w:p w:rsidR="00EA7232" w:rsidRPr="00B33163" w:rsidRDefault="0095472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w:t>
      </w:r>
      <w:r w:rsidR="00EA7232" w:rsidRPr="00B33163">
        <w:rPr>
          <w:rFonts w:ascii="Times New Roman" w:hAnsi="Times New Roman" w:cs="Times New Roman"/>
          <w:bCs/>
          <w:color w:val="000000"/>
          <w:sz w:val="24"/>
          <w:szCs w:val="24"/>
          <w:shd w:val="clear" w:color="auto" w:fill="FFFFFF"/>
        </w:rPr>
        <w:t>редвидено е да се осъществява от фирмите и ведомствата, чиито сили участват в спасителните дейности. Същите трябва да бъдат оборудвани с материали, инструменти, апаратура, транспортна и специална техника в зависимост от предназначението им. В началото на спасителните работи - транспортната и специалната техника трябва да бъде заредена с гориво от фирмите и ведомствата, като в последствие ще се зарежда в бензиностанцията, с която общината има сключено предварително споразумение.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Кметът на общината или упълномощено от него длъжностно лице ще уведоми физическото лице или търговската организация за необходимостта от участие в неотложните аварийно-възстановителни работи, и за осигуряване на някои от дейностите: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осигуряване на трайни, пакетирани хранителни продукти за предоставяне във временните подкрепителни пунктове за населението и за силите от единната спасителна система;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осигуряване на материали /ГСМ, резервни части/ за осигуряване на силите и средствата на единната спасителна система;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механизация за разчистване на сгради и пътища.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В общината се създава и поддържа резерв от материални средства, необходими за изпълнението на задачите по провеждането на неотложни аварийно-възстановителни работи. Длъжностните лица, отговарящи за материално-техническото осигуряване непрекъснато наблюдават и своевременно реагират на измененията в обстановката.</w:t>
      </w:r>
    </w:p>
    <w:p w:rsidR="00132C7B"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Техническото осигуряване на повредена техника при провеждане на неотложни аварийно-възстановителни работи се осъществява от местни организации (в т.ч. стационарни технически работилници, бази, автосервизи и др.). При повреждане на техниката се организира извеждането й - малки неизправности се отстраняват на място от мобилни ремонтни работилници. Създават се условия за непрекъснатост на неотложните аварийно-възстановителни работи, като се осигурява зареждане на техниката на място.</w:t>
      </w:r>
    </w:p>
    <w:p w:rsidR="001C2683" w:rsidRPr="00B33163" w:rsidRDefault="001C2683" w:rsidP="00A574F2">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Отговорно длъжностно лице:</w:t>
      </w:r>
    </w:p>
    <w:p w:rsidR="002D5347"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D5347">
        <w:rPr>
          <w:rFonts w:ascii="Times New Roman" w:hAnsi="Times New Roman" w:cs="Times New Roman"/>
          <w:bCs/>
          <w:color w:val="000000"/>
          <w:sz w:val="24"/>
          <w:szCs w:val="24"/>
          <w:shd w:val="clear" w:color="auto" w:fill="FFFFFF"/>
        </w:rPr>
        <w:t xml:space="preserve">      -</w:t>
      </w:r>
      <w:r w:rsidRPr="002D5347">
        <w:rPr>
          <w:rFonts w:ascii="Times New Roman" w:hAnsi="Times New Roman" w:cs="Times New Roman"/>
          <w:bCs/>
          <w:color w:val="000000"/>
          <w:sz w:val="24"/>
          <w:szCs w:val="24"/>
          <w:shd w:val="clear" w:color="auto" w:fill="FFFFFF"/>
        </w:rPr>
        <w:tab/>
      </w:r>
      <w:r w:rsidR="004C524C" w:rsidRPr="004C524C">
        <w:rPr>
          <w:rFonts w:ascii="Times New Roman" w:hAnsi="Times New Roman" w:cs="Times New Roman"/>
          <w:bCs/>
          <w:color w:val="000000"/>
          <w:sz w:val="24"/>
          <w:szCs w:val="24"/>
          <w:shd w:val="clear" w:color="auto" w:fill="FFFFFF"/>
        </w:rPr>
        <w:t>ст. експерт “Общинска собственост и екология”</w:t>
      </w:r>
      <w:r w:rsidR="004C524C">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2.5.3. Ограничаване и ликвидиране на вторичните ефекти от </w:t>
      </w:r>
      <w:r w:rsidR="00E24AA2">
        <w:rPr>
          <w:rFonts w:ascii="Times New Roman" w:hAnsi="Times New Roman" w:cs="Times New Roman"/>
          <w:b/>
          <w:bCs/>
          <w:color w:val="000000"/>
          <w:sz w:val="24"/>
          <w:szCs w:val="24"/>
          <w:shd w:val="clear" w:color="auto" w:fill="FFFFFF"/>
        </w:rPr>
        <w:t>снегонавявания и обледявания</w:t>
      </w:r>
    </w:p>
    <w:p w:rsidR="00BE0C9B" w:rsidRPr="00BE0C9B"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След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могат да възникнат вторични ефекти, които да застрашат ж</w:t>
      </w:r>
      <w:r w:rsidR="00BE0C9B">
        <w:rPr>
          <w:rFonts w:ascii="Times New Roman" w:hAnsi="Times New Roman" w:cs="Times New Roman"/>
          <w:bCs/>
          <w:color w:val="000000"/>
          <w:sz w:val="24"/>
          <w:szCs w:val="24"/>
          <w:shd w:val="clear" w:color="auto" w:fill="FFFFFF"/>
        </w:rPr>
        <w:t>ивота и здравето на гражданите като:</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образуване</w:t>
      </w:r>
      <w:r w:rsidRPr="00BE0C9B">
        <w:rPr>
          <w:rFonts w:ascii="Times New Roman" w:hAnsi="Times New Roman" w:cs="Times New Roman"/>
          <w:bCs/>
          <w:color w:val="000000"/>
          <w:sz w:val="24"/>
          <w:szCs w:val="24"/>
          <w:shd w:val="clear" w:color="auto" w:fill="FFFFFF"/>
        </w:rPr>
        <w:t xml:space="preserve"> на опасни ледени висулки и снежни маси по по</w:t>
      </w:r>
      <w:r>
        <w:rPr>
          <w:rFonts w:ascii="Times New Roman" w:hAnsi="Times New Roman" w:cs="Times New Roman"/>
          <w:bCs/>
          <w:color w:val="000000"/>
          <w:sz w:val="24"/>
          <w:szCs w:val="24"/>
          <w:shd w:val="clear" w:color="auto" w:fill="FFFFFF"/>
        </w:rPr>
        <w:t>кривите и стрехите на сградите;</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Счупване на клони</w:t>
      </w:r>
      <w:r w:rsidRPr="00BE0C9B">
        <w:rPr>
          <w:rFonts w:ascii="Times New Roman" w:hAnsi="Times New Roman" w:cs="Times New Roman"/>
          <w:bCs/>
          <w:color w:val="000000"/>
          <w:sz w:val="24"/>
          <w:szCs w:val="24"/>
          <w:shd w:val="clear" w:color="auto" w:fill="FFFFFF"/>
        </w:rPr>
        <w:t xml:space="preserve"> на опасни крайпътни дървета;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Снеговявания</w:t>
      </w:r>
      <w:r w:rsidRPr="00BE0C9B">
        <w:rPr>
          <w:rFonts w:ascii="Times New Roman" w:hAnsi="Times New Roman" w:cs="Times New Roman"/>
          <w:bCs/>
          <w:color w:val="000000"/>
          <w:sz w:val="24"/>
          <w:szCs w:val="24"/>
          <w:shd w:val="clear" w:color="auto" w:fill="FFFFFF"/>
        </w:rPr>
        <w:t>;</w:t>
      </w:r>
    </w:p>
    <w:p w:rsid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Скъсване на електропроводи</w:t>
      </w:r>
      <w:r w:rsidRPr="00BE0C9B">
        <w:rPr>
          <w:rFonts w:ascii="Times New Roman" w:hAnsi="Times New Roman" w:cs="Times New Roman"/>
          <w:bCs/>
          <w:color w:val="000000"/>
          <w:sz w:val="24"/>
          <w:szCs w:val="24"/>
          <w:shd w:val="clear" w:color="auto" w:fill="FFFFFF"/>
        </w:rPr>
        <w:t xml:space="preserve">. </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Дейности за намаляване на риска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Поддържане на високо проходимата техника в готовност за работа при тежки зимни условия с цел провеждане на спасителни операции и извличане на закъсали ППС при непроходими пътища;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Оповестяване и предварително настаняване на болни на хемодиализа и родилки в МБАЛ при очаквано влошаване на метеорологичната обстановка;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Създаване на организация и заделяне на средства за своевременно настаняване и изхранване на хората от блокираните ППС;</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Обучение на населението за действие и поведение при снежни бури;</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Контрол и отстраняване на опасни ледени висулки и снежни маси по покривите и стрехите на сградите;</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lastRenderedPageBreak/>
        <w:t>•</w:t>
      </w:r>
      <w:r w:rsidRPr="00BE0C9B">
        <w:rPr>
          <w:rFonts w:ascii="Times New Roman" w:hAnsi="Times New Roman" w:cs="Times New Roman"/>
          <w:bCs/>
          <w:color w:val="000000"/>
          <w:sz w:val="24"/>
          <w:szCs w:val="24"/>
          <w:shd w:val="clear" w:color="auto" w:fill="FFFFFF"/>
        </w:rPr>
        <w:tab/>
        <w:t>Организиране на дежурства през зимния период;</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Обозначаване на опасните пътни участъци и отстраняване на опасни крайпътни дървета;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Поддържане в готовност за използване на ел. агрегати в обектите, осигуряващи продукти от първа необходимост, здравните заведения, помпените станции и др.;</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Определяне на приоритетните обекти и маршрути за снегопочистване;</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Устройване на снегозадържащи огради и пояси;</w:t>
      </w:r>
    </w:p>
    <w:p w:rsid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Поддържане в готовност на системите за оповестяване.</w:t>
      </w:r>
    </w:p>
    <w:p w:rsidR="002D5347" w:rsidRPr="002D5347"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D5347">
        <w:rPr>
          <w:rFonts w:ascii="Times New Roman" w:hAnsi="Times New Roman" w:cs="Times New Roman"/>
          <w:bCs/>
          <w:color w:val="000000"/>
          <w:sz w:val="24"/>
          <w:szCs w:val="24"/>
          <w:shd w:val="clear" w:color="auto" w:fill="FFFFFF"/>
        </w:rPr>
        <w:t>•</w:t>
      </w:r>
      <w:r w:rsidRPr="002D5347">
        <w:rPr>
          <w:rFonts w:ascii="Times New Roman" w:hAnsi="Times New Roman" w:cs="Times New Roman"/>
          <w:bCs/>
          <w:color w:val="000000"/>
          <w:sz w:val="24"/>
          <w:szCs w:val="24"/>
          <w:shd w:val="clear" w:color="auto" w:fill="FFFFFF"/>
        </w:rPr>
        <w:tab/>
        <w:t>Отговорно длъжностно лице:</w:t>
      </w:r>
    </w:p>
    <w:p w:rsidR="002D5347" w:rsidRPr="00BE0C9B"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D5347">
        <w:rPr>
          <w:rFonts w:ascii="Times New Roman" w:hAnsi="Times New Roman" w:cs="Times New Roman"/>
          <w:bCs/>
          <w:color w:val="000000"/>
          <w:sz w:val="24"/>
          <w:szCs w:val="24"/>
          <w:shd w:val="clear" w:color="auto" w:fill="FFFFFF"/>
        </w:rPr>
        <w:t xml:space="preserve">      -</w:t>
      </w:r>
      <w:r w:rsidRPr="002D5347">
        <w:rPr>
          <w:rFonts w:ascii="Times New Roman" w:hAnsi="Times New Roman" w:cs="Times New Roman"/>
          <w:bCs/>
          <w:color w:val="000000"/>
          <w:sz w:val="24"/>
          <w:szCs w:val="24"/>
          <w:shd w:val="clear" w:color="auto" w:fill="FFFFFF"/>
        </w:rPr>
        <w:tab/>
      </w:r>
      <w:r w:rsidR="007C1682" w:rsidRPr="007C1682">
        <w:rPr>
          <w:rFonts w:ascii="Times New Roman" w:hAnsi="Times New Roman" w:cs="Times New Roman"/>
          <w:bCs/>
          <w:color w:val="000000"/>
          <w:sz w:val="24"/>
          <w:szCs w:val="24"/>
          <w:shd w:val="clear" w:color="auto" w:fill="FFFFFF"/>
        </w:rPr>
        <w:t xml:space="preserve">началник отдел  </w:t>
      </w:r>
      <w:r w:rsidRPr="002D5347">
        <w:rPr>
          <w:rFonts w:ascii="Times New Roman" w:hAnsi="Times New Roman" w:cs="Times New Roman"/>
          <w:bCs/>
          <w:color w:val="000000"/>
          <w:sz w:val="24"/>
          <w:szCs w:val="24"/>
          <w:shd w:val="clear" w:color="auto" w:fill="FFFFFF"/>
        </w:rPr>
        <w:t>„</w:t>
      </w:r>
      <w:r w:rsidR="008E0703" w:rsidRPr="008E0703">
        <w:rPr>
          <w:rFonts w:ascii="Times New Roman" w:hAnsi="Times New Roman" w:cs="Times New Roman"/>
          <w:bCs/>
          <w:color w:val="000000"/>
          <w:sz w:val="24"/>
          <w:szCs w:val="24"/>
          <w:shd w:val="clear" w:color="auto" w:fill="FFFFFF"/>
        </w:rPr>
        <w:t>Устройство на територията</w:t>
      </w:r>
      <w:r w:rsidRPr="002D5347">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2.5.4. Предоставяне на неотложна помощ на пострадалите лица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Основната задача на логистиката след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е оптимизация на процесите: доставка на необходимите стоки и материали на точното място и време, при зададени количества и качество, с минимални усилия и разходи. Съгласно чл.55 от Закона за защита при бедствия - подпомагането и възстановяването при бедствие включва предоставянето на неотложна и възстановителна помощ на пострадалите лица и извършване на неотложни възстановителни работи след бедствие.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Неотложната помощ се организира, осигурява и предоставя от кмета на общината и включва: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1.</w:t>
      </w:r>
      <w:r w:rsidRPr="00B33163">
        <w:rPr>
          <w:rFonts w:ascii="Times New Roman" w:hAnsi="Times New Roman" w:cs="Times New Roman"/>
          <w:bCs/>
          <w:color w:val="000000"/>
          <w:sz w:val="24"/>
          <w:szCs w:val="24"/>
          <w:shd w:val="clear" w:color="auto" w:fill="FFFFFF"/>
        </w:rPr>
        <w:tab/>
        <w:t>изхранване и временно настаняване на пострадалите лица, домашните 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селскостопанските животни;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2.</w:t>
      </w:r>
      <w:r w:rsidRPr="00B33163">
        <w:rPr>
          <w:rFonts w:ascii="Times New Roman" w:hAnsi="Times New Roman" w:cs="Times New Roman"/>
          <w:bCs/>
          <w:color w:val="000000"/>
          <w:sz w:val="24"/>
          <w:szCs w:val="24"/>
          <w:shd w:val="clear" w:color="auto" w:fill="FFFFFF"/>
        </w:rPr>
        <w:tab/>
        <w:t>раздаване на облекло и битово имущество на пострадалите лица;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3.</w:t>
      </w:r>
      <w:r w:rsidRPr="00B33163">
        <w:rPr>
          <w:rFonts w:ascii="Times New Roman" w:hAnsi="Times New Roman" w:cs="Times New Roman"/>
          <w:bCs/>
          <w:color w:val="000000"/>
          <w:sz w:val="24"/>
          <w:szCs w:val="24"/>
          <w:shd w:val="clear" w:color="auto" w:fill="FFFFFF"/>
        </w:rPr>
        <w:tab/>
        <w:t xml:space="preserve">предприемане на други необходими мерки. Логистичната подкрепа при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включва: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битово обслужване и настаняване на пострадалите в определени места за временно настаняване;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снабдяване с вода, храна, лекарствени продукти и медикаменти;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транспортно обслужване;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медицинско обслужване;</w:t>
      </w:r>
    </w:p>
    <w:p w:rsidR="001C2683" w:rsidRPr="00B33163" w:rsidRDefault="0021081E" w:rsidP="00A574F2">
      <w:pPr>
        <w:pStyle w:val="ListParagraph"/>
        <w:widowControl w:val="0"/>
        <w:numPr>
          <w:ilvl w:val="0"/>
          <w:numId w:val="37"/>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Отговорно длъжностно лице </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lang w:val="en-GB"/>
        </w:rPr>
      </w:pPr>
      <w:r w:rsidRPr="002B30F9">
        <w:rPr>
          <w:rFonts w:ascii="Times New Roman" w:hAnsi="Times New Roman" w:cs="Times New Roman"/>
          <w:bCs/>
          <w:color w:val="000000"/>
          <w:sz w:val="24"/>
          <w:szCs w:val="24"/>
          <w:shd w:val="clear" w:color="auto" w:fill="FFFFFF"/>
          <w:lang w:val="en-GB"/>
        </w:rPr>
        <w:t xml:space="preserve">- </w:t>
      </w:r>
      <w:proofErr w:type="gramStart"/>
      <w:r w:rsidR="006A1AE1">
        <w:rPr>
          <w:rFonts w:ascii="Times New Roman" w:hAnsi="Times New Roman" w:cs="Times New Roman"/>
          <w:bCs/>
          <w:color w:val="000000"/>
          <w:sz w:val="24"/>
          <w:szCs w:val="24"/>
          <w:shd w:val="clear" w:color="auto" w:fill="FFFFFF"/>
        </w:rPr>
        <w:t>ст</w:t>
      </w:r>
      <w:proofErr w:type="gramEnd"/>
      <w:r w:rsidR="006A1AE1">
        <w:rPr>
          <w:rFonts w:ascii="Times New Roman" w:hAnsi="Times New Roman" w:cs="Times New Roman"/>
          <w:bCs/>
          <w:color w:val="000000"/>
          <w:sz w:val="24"/>
          <w:szCs w:val="24"/>
          <w:shd w:val="clear" w:color="auto" w:fill="FFFFFF"/>
        </w:rPr>
        <w:t>. експерт</w:t>
      </w:r>
      <w:r w:rsidR="006A1AE1">
        <w:rPr>
          <w:rFonts w:ascii="Times New Roman" w:hAnsi="Times New Roman" w:cs="Times New Roman"/>
          <w:bCs/>
          <w:color w:val="000000"/>
          <w:sz w:val="24"/>
          <w:szCs w:val="24"/>
          <w:shd w:val="clear" w:color="auto" w:fill="FFFFFF"/>
          <w:lang w:val="en-GB"/>
        </w:rPr>
        <w:t xml:space="preserve"> “Социална политика</w:t>
      </w:r>
      <w:r w:rsidRPr="002B30F9">
        <w:rPr>
          <w:rFonts w:ascii="Times New Roman" w:hAnsi="Times New Roman" w:cs="Times New Roman"/>
          <w:bCs/>
          <w:color w:val="000000"/>
          <w:sz w:val="24"/>
          <w:szCs w:val="24"/>
          <w:shd w:val="clear" w:color="auto" w:fill="FFFFFF"/>
          <w:lang w:val="en-GB"/>
        </w:rPr>
        <w:t xml:space="preserve">” </w:t>
      </w:r>
    </w:p>
    <w:p w:rsidR="00D82A74"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lang w:val="en-GB"/>
        </w:rPr>
        <w:t xml:space="preserve">- </w:t>
      </w:r>
      <w:proofErr w:type="gramStart"/>
      <w:r w:rsidRPr="002B30F9">
        <w:rPr>
          <w:rFonts w:ascii="Times New Roman" w:hAnsi="Times New Roman" w:cs="Times New Roman"/>
          <w:bCs/>
          <w:color w:val="000000"/>
          <w:sz w:val="24"/>
          <w:szCs w:val="24"/>
          <w:shd w:val="clear" w:color="auto" w:fill="FFFFFF"/>
          <w:lang w:val="en-GB"/>
        </w:rPr>
        <w:t>кметове</w:t>
      </w:r>
      <w:proofErr w:type="gramEnd"/>
      <w:r w:rsidRPr="002B30F9">
        <w:rPr>
          <w:rFonts w:ascii="Times New Roman" w:hAnsi="Times New Roman" w:cs="Times New Roman"/>
          <w:bCs/>
          <w:color w:val="000000"/>
          <w:sz w:val="24"/>
          <w:szCs w:val="24"/>
          <w:shd w:val="clear" w:color="auto" w:fill="FFFFFF"/>
          <w:lang w:val="en-GB"/>
        </w:rPr>
        <w:t xml:space="preserve"> на кметства и кметски наместници</w:t>
      </w:r>
      <w:r w:rsidR="00D82A74"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2.5.5. Медицинско осигуряване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Първа долекарска помощ ще се осигурява от съседи, близки, които са открили пострадалия. Те подават сигнал на телефон 112 и до общината (кметството). Кметът на общината координира първоначалните дейности по предоставяне на медицинска помощ до пристигане на екипи на ФЦСМП - </w:t>
      </w:r>
      <w:r w:rsidR="004A771D" w:rsidRPr="004A771D">
        <w:rPr>
          <w:rFonts w:ascii="Times New Roman" w:hAnsi="Times New Roman" w:cs="Times New Roman"/>
          <w:bCs/>
          <w:color w:val="000000"/>
          <w:sz w:val="24"/>
          <w:szCs w:val="24"/>
          <w:shd w:val="clear" w:color="auto" w:fill="FFFFFF"/>
        </w:rPr>
        <w:t xml:space="preserve">Ябланица </w:t>
      </w:r>
      <w:r w:rsidRPr="00B33163">
        <w:rPr>
          <w:rFonts w:ascii="Times New Roman" w:hAnsi="Times New Roman" w:cs="Times New Roman"/>
          <w:bCs/>
          <w:color w:val="000000"/>
          <w:sz w:val="24"/>
          <w:szCs w:val="24"/>
          <w:shd w:val="clear" w:color="auto" w:fill="FFFFFF"/>
        </w:rPr>
        <w:t>координира използване на целия наличен медицински ресурс в общината: общопрактикуващи лекари, медицинските специалисти към Дом за стари хора и Други дейности по здравеопазването към общината /към детските и учебните заведения/. Медицинското осигуряване се извършва от центъра за спешна медицинска помощ, който е основна съставна част от единната спасителна система и от мобилни екипи на болницата в гр.</w:t>
      </w:r>
      <w:r w:rsidR="004A771D">
        <w:rPr>
          <w:rFonts w:ascii="Times New Roman" w:hAnsi="Times New Roman" w:cs="Times New Roman"/>
          <w:bCs/>
          <w:color w:val="000000"/>
          <w:sz w:val="24"/>
          <w:szCs w:val="24"/>
          <w:shd w:val="clear" w:color="auto" w:fill="FFFFFF"/>
        </w:rPr>
        <w:t xml:space="preserve"> </w:t>
      </w:r>
      <w:r w:rsidRPr="00B33163">
        <w:rPr>
          <w:rFonts w:ascii="Times New Roman" w:hAnsi="Times New Roman" w:cs="Times New Roman"/>
          <w:bCs/>
          <w:color w:val="000000"/>
          <w:sz w:val="24"/>
          <w:szCs w:val="24"/>
          <w:shd w:val="clear" w:color="auto" w:fill="FFFFFF"/>
        </w:rPr>
        <w:t>Ловеч и гр.</w:t>
      </w:r>
      <w:r w:rsidR="004A771D">
        <w:rPr>
          <w:rFonts w:ascii="Times New Roman" w:hAnsi="Times New Roman" w:cs="Times New Roman"/>
          <w:bCs/>
          <w:color w:val="000000"/>
          <w:sz w:val="24"/>
          <w:szCs w:val="24"/>
          <w:shd w:val="clear" w:color="auto" w:fill="FFFFFF"/>
        </w:rPr>
        <w:t xml:space="preserve">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xml:space="preserve">. При възникване на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се очаква да има много пострадали хора на територията на всички общини в област Ловеч и ще има остър недостиг на медицински специалисти. Основната част от силите, извършващи медицинското осигуряване по време на спасителните работи ще се въвежда от съседни незасегнати територии чрез оперативния център на РДПБЗН-Ловеч, по искане на кмета на общината. Изведените хора, които имат наранявания ще се настаняват във временни пунктове за оказване на медицинска помощ и преценка за транспортиране до болнично заведение. Подходящите сгради са: здравна служба - </w:t>
      </w:r>
      <w:r w:rsidR="004A771D" w:rsidRPr="004A771D">
        <w:rPr>
          <w:rFonts w:ascii="Times New Roman" w:hAnsi="Times New Roman" w:cs="Times New Roman"/>
          <w:bCs/>
          <w:color w:val="000000"/>
          <w:sz w:val="24"/>
          <w:szCs w:val="24"/>
          <w:shd w:val="clear" w:color="auto" w:fill="FFFFFF"/>
        </w:rPr>
        <w:t xml:space="preserve">Ябланица </w:t>
      </w:r>
      <w:r w:rsidRPr="00B33163">
        <w:rPr>
          <w:rFonts w:ascii="Times New Roman" w:hAnsi="Times New Roman" w:cs="Times New Roman"/>
          <w:bCs/>
          <w:color w:val="000000"/>
          <w:sz w:val="24"/>
          <w:szCs w:val="24"/>
          <w:shd w:val="clear" w:color="auto" w:fill="FFFFFF"/>
        </w:rPr>
        <w:t>и здравните пунктове в съставните населени места на общината. При недостиг на места за настаняване в горепосочените сгради ще се изграждат временни пунктове на разстояние до 500 м от районите с най-много пострадали хора.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Най-тежко пострадалите хора ще се транспортират до МБАЛ-</w:t>
      </w:r>
      <w:r w:rsidR="00B75E4B" w:rsidRPr="00B33163">
        <w:rPr>
          <w:rFonts w:ascii="Times New Roman" w:hAnsi="Times New Roman" w:cs="Times New Roman"/>
          <w:bCs/>
          <w:color w:val="000000"/>
          <w:sz w:val="24"/>
          <w:szCs w:val="24"/>
          <w:shd w:val="clear" w:color="auto" w:fill="FFFFFF"/>
        </w:rPr>
        <w:t>Ловеч</w:t>
      </w:r>
      <w:r w:rsidRPr="00B33163">
        <w:rPr>
          <w:rFonts w:ascii="Times New Roman" w:hAnsi="Times New Roman" w:cs="Times New Roman"/>
          <w:bCs/>
          <w:color w:val="000000"/>
          <w:sz w:val="24"/>
          <w:szCs w:val="24"/>
          <w:shd w:val="clear" w:color="auto" w:fill="FFFFFF"/>
        </w:rPr>
        <w:t>. При недостиг на линейки на ФЦСМП за транспортиране на пострадалите ще се използват подходящи автомобили, собственост на общината, на юридически или физически лица.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необходимост на пострадалите ще се оказва първа психологическа помощ за справяне със ситуацията, особено при загуба на близки.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Информация за броя на постъпилите на лечение, както и сведение за медицинските екипи и стационарната </w:t>
      </w:r>
      <w:r w:rsidR="00DD3090" w:rsidRPr="00B33163">
        <w:rPr>
          <w:rFonts w:ascii="Times New Roman" w:hAnsi="Times New Roman" w:cs="Times New Roman"/>
          <w:bCs/>
          <w:color w:val="000000"/>
          <w:sz w:val="24"/>
          <w:szCs w:val="24"/>
          <w:shd w:val="clear" w:color="auto" w:fill="FFFFFF"/>
        </w:rPr>
        <w:t>болнична база се подава от МБАЛ</w:t>
      </w:r>
      <w:r w:rsidR="007A25AF" w:rsidRPr="00B33163">
        <w:rPr>
          <w:rFonts w:ascii="Times New Roman" w:hAnsi="Times New Roman" w:cs="Times New Roman"/>
          <w:bCs/>
          <w:color w:val="000000"/>
          <w:sz w:val="24"/>
          <w:szCs w:val="24"/>
          <w:shd w:val="clear" w:color="auto" w:fill="FFFFFF"/>
          <w:lang w:val="en-US"/>
        </w:rPr>
        <w:t>(</w:t>
      </w:r>
      <w:r w:rsidR="009A7B33">
        <w:rPr>
          <w:rFonts w:ascii="Times New Roman" w:hAnsi="Times New Roman" w:cs="Times New Roman"/>
          <w:bCs/>
          <w:color w:val="000000"/>
          <w:sz w:val="24"/>
          <w:szCs w:val="24"/>
          <w:shd w:val="clear" w:color="auto" w:fill="FFFFFF"/>
        </w:rPr>
        <w:t>ТЕТЕВЕН</w:t>
      </w:r>
      <w:r w:rsidR="007A25AF" w:rsidRPr="00B33163">
        <w:rPr>
          <w:rFonts w:ascii="Times New Roman" w:hAnsi="Times New Roman" w:cs="Times New Roman"/>
          <w:bCs/>
          <w:color w:val="000000"/>
          <w:sz w:val="24"/>
          <w:szCs w:val="24"/>
          <w:shd w:val="clear" w:color="auto" w:fill="FFFFFF"/>
        </w:rPr>
        <w:t xml:space="preserve">, </w:t>
      </w:r>
      <w:r w:rsidR="004A771D">
        <w:rPr>
          <w:rFonts w:ascii="Times New Roman" w:hAnsi="Times New Roman" w:cs="Times New Roman"/>
          <w:bCs/>
          <w:color w:val="000000"/>
          <w:sz w:val="24"/>
          <w:szCs w:val="24"/>
          <w:shd w:val="clear" w:color="auto" w:fill="FFFFFF"/>
        </w:rPr>
        <w:t>Луковит</w:t>
      </w:r>
      <w:r w:rsidR="007A25AF" w:rsidRPr="00B33163">
        <w:rPr>
          <w:rFonts w:ascii="Times New Roman" w:hAnsi="Times New Roman" w:cs="Times New Roman"/>
          <w:bCs/>
          <w:color w:val="000000"/>
          <w:sz w:val="24"/>
          <w:szCs w:val="24"/>
          <w:shd w:val="clear" w:color="auto" w:fill="FFFFFF"/>
        </w:rPr>
        <w:t>, Ловеч</w:t>
      </w:r>
      <w:r w:rsidR="007A25AF" w:rsidRPr="00B33163">
        <w:rPr>
          <w:rFonts w:ascii="Times New Roman" w:hAnsi="Times New Roman" w:cs="Times New Roman"/>
          <w:bCs/>
          <w:color w:val="000000"/>
          <w:sz w:val="24"/>
          <w:szCs w:val="24"/>
          <w:shd w:val="clear" w:color="auto" w:fill="FFFFFF"/>
          <w:lang w:val="en-US"/>
        </w:rPr>
        <w:t>)</w:t>
      </w:r>
      <w:r w:rsidR="00DD3090" w:rsidRPr="00B33163">
        <w:rPr>
          <w:rFonts w:ascii="Times New Roman" w:hAnsi="Times New Roman" w:cs="Times New Roman"/>
          <w:bCs/>
          <w:color w:val="000000"/>
          <w:sz w:val="24"/>
          <w:szCs w:val="24"/>
          <w:shd w:val="clear" w:color="auto" w:fill="FFFFFF"/>
        </w:rPr>
        <w:t xml:space="preserve"> , в която се транспортират пострадалите</w:t>
      </w:r>
      <w:r w:rsidR="00FB1BA6" w:rsidRPr="00B33163">
        <w:rPr>
          <w:rFonts w:ascii="Times New Roman" w:hAnsi="Times New Roman" w:cs="Times New Roman"/>
          <w:bCs/>
          <w:color w:val="000000"/>
          <w:sz w:val="24"/>
          <w:szCs w:val="24"/>
          <w:shd w:val="clear" w:color="auto" w:fill="FFFFFF"/>
        </w:rPr>
        <w:t xml:space="preserve"> </w:t>
      </w:r>
      <w:r w:rsidRPr="00B33163">
        <w:rPr>
          <w:rFonts w:ascii="Times New Roman" w:hAnsi="Times New Roman" w:cs="Times New Roman"/>
          <w:bCs/>
          <w:color w:val="000000"/>
          <w:sz w:val="24"/>
          <w:szCs w:val="24"/>
          <w:shd w:val="clear" w:color="auto" w:fill="FFFFFF"/>
        </w:rPr>
        <w:t xml:space="preserve"> до общинския щаб.</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lastRenderedPageBreak/>
        <w:tab/>
        <w:t>•</w:t>
      </w:r>
      <w:r w:rsidRPr="00B33163">
        <w:rPr>
          <w:rFonts w:ascii="Times New Roman" w:hAnsi="Times New Roman" w:cs="Times New Roman"/>
          <w:bCs/>
          <w:color w:val="000000"/>
          <w:sz w:val="24"/>
          <w:szCs w:val="24"/>
          <w:shd w:val="clear" w:color="auto" w:fill="FFFFFF"/>
        </w:rPr>
        <w:tab/>
        <w:t>Отговорни длъжностни лица:</w:t>
      </w:r>
    </w:p>
    <w:p w:rsidR="00BE0C9B"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lang w:val="ru-RU"/>
        </w:rPr>
        <w:t xml:space="preserve">- </w:t>
      </w:r>
      <w:r w:rsidRPr="002B30F9">
        <w:rPr>
          <w:rFonts w:ascii="Times New Roman" w:hAnsi="Times New Roman" w:cs="Times New Roman"/>
          <w:bCs/>
          <w:color w:val="000000"/>
          <w:sz w:val="24"/>
          <w:szCs w:val="24"/>
          <w:shd w:val="clear" w:color="auto" w:fill="FFFFFF"/>
          <w:lang w:val="ru-RU"/>
        </w:rPr>
        <w:t>секретар на общината - координира връзките с общопрактикуващите лекари, органите на РЗИ, ФЦСМП и МБАЛ</w:t>
      </w:r>
      <w:r w:rsidR="00BE0C9B" w:rsidRPr="00BE0C9B">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човешки ресурси - общопрактикуващи лекари в общината, медицински специалисти и </w:t>
      </w:r>
      <w:r w:rsidR="007A25AF" w:rsidRPr="00B33163">
        <w:rPr>
          <w:rFonts w:ascii="Times New Roman" w:hAnsi="Times New Roman" w:cs="Times New Roman"/>
          <w:bCs/>
          <w:color w:val="000000"/>
          <w:sz w:val="24"/>
          <w:szCs w:val="24"/>
          <w:shd w:val="clear" w:color="auto" w:fill="FFFFFF"/>
        </w:rPr>
        <w:t>д</w:t>
      </w:r>
      <w:r w:rsidRPr="00B33163">
        <w:rPr>
          <w:rFonts w:ascii="Times New Roman" w:hAnsi="Times New Roman" w:cs="Times New Roman"/>
          <w:bCs/>
          <w:color w:val="000000"/>
          <w:sz w:val="24"/>
          <w:szCs w:val="24"/>
          <w:shd w:val="clear" w:color="auto" w:fill="FFFFFF"/>
        </w:rPr>
        <w:t>руги дейности по здравеопазването към общината; работници за пренасяне на пострадалите;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материални   ресурси   -   лекарства,   превързочни   материали,   носилки, автомобили, оборудване и др.;</w:t>
      </w:r>
    </w:p>
    <w:p w:rsidR="00D82A74" w:rsidRPr="00B33163" w:rsidRDefault="00D82A74"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Списък  здравните заведения с възможност за оказване на специализирана медицинска помощ е даден в приложение № 4 от основния план.</w:t>
      </w:r>
    </w:p>
    <w:p w:rsidR="00EA7232" w:rsidRPr="00121860" w:rsidRDefault="00EA7232" w:rsidP="00121860">
      <w:pPr>
        <w:widowControl w:val="0"/>
        <w:tabs>
          <w:tab w:val="left" w:pos="990"/>
        </w:tabs>
        <w:ind w:firstLine="709"/>
        <w:jc w:val="both"/>
        <w:rPr>
          <w:rFonts w:ascii="Times New Roman" w:hAnsi="Times New Roman" w:cs="Times New Roman"/>
          <w:b/>
          <w:bCs/>
          <w:sz w:val="24"/>
          <w:szCs w:val="24"/>
          <w:shd w:val="clear" w:color="auto" w:fill="FFFFFF"/>
          <w:lang w:val="en-US"/>
        </w:rPr>
      </w:pPr>
      <w:r w:rsidRPr="00121860">
        <w:rPr>
          <w:rFonts w:ascii="Times New Roman" w:hAnsi="Times New Roman" w:cs="Times New Roman"/>
          <w:b/>
          <w:bCs/>
          <w:sz w:val="24"/>
          <w:szCs w:val="24"/>
          <w:shd w:val="clear" w:color="auto" w:fill="FFFFFF"/>
        </w:rPr>
        <w:t>2.5.6 Транспортно осигуряване</w:t>
      </w:r>
    </w:p>
    <w:p w:rsidR="00EA7232" w:rsidRPr="00121860" w:rsidRDefault="00EA7232" w:rsidP="00A574F2">
      <w:pPr>
        <w:widowControl w:val="0"/>
        <w:tabs>
          <w:tab w:val="left" w:pos="990"/>
        </w:tabs>
        <w:ind w:firstLine="709"/>
        <w:jc w:val="both"/>
        <w:rPr>
          <w:rFonts w:ascii="Times New Roman" w:hAnsi="Times New Roman" w:cs="Times New Roman"/>
          <w:bCs/>
          <w:sz w:val="24"/>
          <w:szCs w:val="24"/>
          <w:shd w:val="clear" w:color="auto" w:fill="FFFFFF"/>
        </w:rPr>
      </w:pPr>
      <w:r w:rsidRPr="00121860">
        <w:rPr>
          <w:rFonts w:ascii="Times New Roman" w:hAnsi="Times New Roman" w:cs="Times New Roman"/>
          <w:bCs/>
          <w:sz w:val="24"/>
          <w:szCs w:val="24"/>
          <w:shd w:val="clear" w:color="auto" w:fill="FFFFFF"/>
        </w:rPr>
        <w:t xml:space="preserve">Транспортното осигуряване след </w:t>
      </w:r>
      <w:r w:rsidR="00E24AA2" w:rsidRPr="00121860">
        <w:rPr>
          <w:rFonts w:ascii="Times New Roman" w:hAnsi="Times New Roman" w:cs="Times New Roman"/>
          <w:bCs/>
          <w:sz w:val="24"/>
          <w:szCs w:val="24"/>
          <w:shd w:val="clear" w:color="auto" w:fill="FFFFFF"/>
        </w:rPr>
        <w:t>снегонавявания и обледявания</w:t>
      </w:r>
      <w:r w:rsidRPr="00121860">
        <w:rPr>
          <w:rFonts w:ascii="Times New Roman" w:hAnsi="Times New Roman" w:cs="Times New Roman"/>
          <w:bCs/>
          <w:sz w:val="24"/>
          <w:szCs w:val="24"/>
          <w:shd w:val="clear" w:color="auto" w:fill="FFFFFF"/>
        </w:rPr>
        <w:t xml:space="preserve"> се организира с цел превозване на хора, храни и оборудване от първа необходимост. Чрез общината се организира транспорт за извозване на пострадалите хора до болнично заведение при недостиг на специализиран  транспорт  на </w:t>
      </w:r>
      <w:r w:rsidR="00C27275" w:rsidRPr="00121860">
        <w:rPr>
          <w:rFonts w:ascii="Times New Roman" w:hAnsi="Times New Roman" w:cs="Times New Roman"/>
          <w:bCs/>
          <w:sz w:val="24"/>
          <w:szCs w:val="24"/>
          <w:shd w:val="clear" w:color="auto" w:fill="FFFFFF"/>
        </w:rPr>
        <w:t>Ф</w:t>
      </w:r>
      <w:r w:rsidRPr="00121860">
        <w:rPr>
          <w:rFonts w:ascii="Times New Roman" w:hAnsi="Times New Roman" w:cs="Times New Roman"/>
          <w:bCs/>
          <w:sz w:val="24"/>
          <w:szCs w:val="24"/>
          <w:shd w:val="clear" w:color="auto" w:fill="FFFFFF"/>
        </w:rPr>
        <w:t>ЦСМП;  за  евакуиране  на инвалиди,  възрастни  хора,</w:t>
      </w:r>
      <w:r w:rsidR="003403AB" w:rsidRPr="00121860">
        <w:rPr>
          <w:rFonts w:ascii="Times New Roman" w:hAnsi="Times New Roman" w:cs="Times New Roman"/>
          <w:bCs/>
          <w:sz w:val="24"/>
          <w:szCs w:val="24"/>
          <w:shd w:val="clear" w:color="auto" w:fill="FFFFFF"/>
        </w:rPr>
        <w:t xml:space="preserve"> </w:t>
      </w:r>
      <w:r w:rsidRPr="00121860">
        <w:rPr>
          <w:rFonts w:ascii="Times New Roman" w:hAnsi="Times New Roman" w:cs="Times New Roman"/>
          <w:bCs/>
          <w:sz w:val="24"/>
          <w:szCs w:val="24"/>
          <w:shd w:val="clear" w:color="auto" w:fill="FFFFFF"/>
        </w:rPr>
        <w:t>бременни и майки с деца до местата за временно настаняване; извозване на необходимо оборудване - легла, маси, столове, хранителни продукти от първа необходимост, бутилирана минерална вода, облекла; извозване на отпадъчни материали /включително и с биологичен произход - трупове на мъртви животни/ до временни пунктове, извън населените места до пристигане на екипи от екарисаж за неутрализирането им. Освен автомобили на общината могат да бъдат привлечени автомобили на физически и юридически лица.</w:t>
      </w:r>
      <w:r w:rsidR="00E460A3" w:rsidRPr="00121860">
        <w:rPr>
          <w:rFonts w:ascii="Times New Roman" w:hAnsi="Times New Roman" w:cs="Times New Roman"/>
          <w:sz w:val="24"/>
          <w:szCs w:val="24"/>
        </w:rPr>
        <w:t xml:space="preserve"> </w:t>
      </w:r>
      <w:r w:rsidR="00E460A3" w:rsidRPr="00121860">
        <w:rPr>
          <w:rFonts w:ascii="Times New Roman" w:hAnsi="Times New Roman" w:cs="Times New Roman"/>
          <w:bCs/>
          <w:sz w:val="24"/>
          <w:szCs w:val="24"/>
          <w:shd w:val="clear" w:color="auto" w:fill="FFFFFF"/>
        </w:rPr>
        <w:t>Списък с транспортната техника е даден в приложение №4</w:t>
      </w:r>
      <w:r w:rsidR="000A09BC" w:rsidRPr="00121860">
        <w:rPr>
          <w:rFonts w:ascii="Times New Roman" w:hAnsi="Times New Roman" w:cs="Times New Roman"/>
          <w:bCs/>
          <w:sz w:val="24"/>
          <w:szCs w:val="24"/>
          <w:shd w:val="clear" w:color="auto" w:fill="FFFFFF"/>
        </w:rPr>
        <w:t xml:space="preserve"> </w:t>
      </w:r>
      <w:r w:rsidR="000A09BC" w:rsidRPr="00121860">
        <w:rPr>
          <w:rFonts w:ascii="Times New Roman" w:hAnsi="Times New Roman" w:cs="Times New Roman"/>
          <w:sz w:val="24"/>
          <w:szCs w:val="24"/>
        </w:rPr>
        <w:t>от основния план</w:t>
      </w:r>
      <w:r w:rsidR="00E460A3" w:rsidRPr="00121860">
        <w:rPr>
          <w:rFonts w:ascii="Times New Roman" w:hAnsi="Times New Roman" w:cs="Times New Roman"/>
          <w:bCs/>
          <w:sz w:val="24"/>
          <w:szCs w:val="24"/>
          <w:shd w:val="clear" w:color="auto" w:fill="FFFFFF"/>
        </w:rPr>
        <w:t>.</w:t>
      </w:r>
    </w:p>
    <w:p w:rsidR="00EA7232" w:rsidRPr="00121860" w:rsidRDefault="00EA7232" w:rsidP="00A574F2">
      <w:pPr>
        <w:widowControl w:val="0"/>
        <w:tabs>
          <w:tab w:val="left" w:pos="990"/>
        </w:tabs>
        <w:ind w:firstLine="709"/>
        <w:jc w:val="both"/>
        <w:rPr>
          <w:rFonts w:ascii="Times New Roman" w:hAnsi="Times New Roman" w:cs="Times New Roman"/>
          <w:bCs/>
          <w:sz w:val="24"/>
          <w:szCs w:val="24"/>
          <w:shd w:val="clear" w:color="auto" w:fill="FFFFFF"/>
        </w:rPr>
      </w:pPr>
      <w:r w:rsidRPr="00121860">
        <w:rPr>
          <w:rFonts w:ascii="Times New Roman" w:hAnsi="Times New Roman" w:cs="Times New Roman"/>
          <w:bCs/>
          <w:sz w:val="24"/>
          <w:szCs w:val="24"/>
          <w:shd w:val="clear" w:color="auto" w:fill="FFFFFF"/>
        </w:rPr>
        <w:t>•</w:t>
      </w:r>
      <w:r w:rsidRPr="00121860">
        <w:rPr>
          <w:rFonts w:ascii="Times New Roman" w:hAnsi="Times New Roman" w:cs="Times New Roman"/>
          <w:bCs/>
          <w:sz w:val="24"/>
          <w:szCs w:val="24"/>
          <w:shd w:val="clear" w:color="auto" w:fill="FFFFFF"/>
        </w:rPr>
        <w:tab/>
        <w:t>Отговорни длъжностни лица от общината, координиращи осигуряването на транспорта:</w:t>
      </w:r>
    </w:p>
    <w:p w:rsidR="002D5347"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723FEE" w:rsidRPr="00723FEE">
        <w:rPr>
          <w:rFonts w:ascii="Times New Roman" w:hAnsi="Times New Roman" w:cs="Times New Roman"/>
          <w:bCs/>
          <w:color w:val="000000"/>
          <w:sz w:val="24"/>
          <w:szCs w:val="24"/>
          <w:shd w:val="clear" w:color="auto" w:fill="FFFFFF"/>
        </w:rPr>
        <w:t>директор обща администрация</w:t>
      </w:r>
      <w:r w:rsidRPr="002B30F9">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w:t>
      </w:r>
      <w:r w:rsidR="007868E1">
        <w:rPr>
          <w:rFonts w:ascii="Times New Roman" w:hAnsi="Times New Roman" w:cs="Times New Roman"/>
          <w:b/>
          <w:bCs/>
          <w:color w:val="000000"/>
          <w:sz w:val="24"/>
          <w:szCs w:val="24"/>
          <w:shd w:val="clear" w:color="auto" w:fill="FFFFFF"/>
        </w:rPr>
        <w:t>7</w:t>
      </w:r>
      <w:r w:rsidRPr="00B33163">
        <w:rPr>
          <w:rFonts w:ascii="Times New Roman" w:hAnsi="Times New Roman" w:cs="Times New Roman"/>
          <w:b/>
          <w:bCs/>
          <w:color w:val="000000"/>
          <w:sz w:val="24"/>
          <w:szCs w:val="24"/>
          <w:shd w:val="clear" w:color="auto" w:fill="FFFFFF"/>
        </w:rPr>
        <w:t xml:space="preserve">  Подготвяне, разкриване и оборудване на временни медицински</w:t>
      </w:r>
      <w:r w:rsidRPr="00B33163">
        <w:rPr>
          <w:rFonts w:ascii="Times New Roman" w:hAnsi="Times New Roman" w:cs="Times New Roman"/>
          <w:bCs/>
          <w:color w:val="000000"/>
          <w:sz w:val="24"/>
          <w:szCs w:val="24"/>
          <w:shd w:val="clear" w:color="auto" w:fill="FFFFFF"/>
        </w:rPr>
        <w:t xml:space="preserve"> </w:t>
      </w:r>
      <w:r w:rsidR="00B75E4B" w:rsidRPr="00B33163">
        <w:rPr>
          <w:rFonts w:ascii="Times New Roman" w:hAnsi="Times New Roman" w:cs="Times New Roman"/>
          <w:b/>
          <w:bCs/>
          <w:color w:val="000000"/>
          <w:sz w:val="24"/>
          <w:szCs w:val="24"/>
          <w:shd w:val="clear" w:color="auto" w:fill="FFFFFF"/>
        </w:rPr>
        <w:t>с</w:t>
      </w:r>
      <w:r w:rsidR="0095472A" w:rsidRPr="00B33163">
        <w:rPr>
          <w:rFonts w:ascii="Times New Roman" w:hAnsi="Times New Roman" w:cs="Times New Roman"/>
          <w:b/>
          <w:bCs/>
          <w:color w:val="000000"/>
          <w:sz w:val="24"/>
          <w:szCs w:val="24"/>
          <w:shd w:val="clear" w:color="auto" w:fill="FFFFFF"/>
        </w:rPr>
        <w:t>набдителни</w:t>
      </w:r>
      <w:r w:rsidRPr="00B33163">
        <w:rPr>
          <w:rFonts w:ascii="Times New Roman" w:hAnsi="Times New Roman" w:cs="Times New Roman"/>
          <w:b/>
          <w:bCs/>
          <w:color w:val="000000"/>
          <w:sz w:val="24"/>
          <w:szCs w:val="24"/>
          <w:shd w:val="clear" w:color="auto" w:fill="FFFFFF"/>
        </w:rPr>
        <w:t>, разпределителни и др. пунктове (в сгради, собственост на общината, предварително уточнени или изграждане на палаткови лагери)</w:t>
      </w:r>
      <w:r w:rsidRPr="00B33163">
        <w:rPr>
          <w:rFonts w:ascii="Times New Roman" w:hAnsi="Times New Roman" w:cs="Times New Roman"/>
          <w:bCs/>
          <w:color w:val="000000"/>
          <w:sz w:val="24"/>
          <w:szCs w:val="24"/>
          <w:shd w:val="clear" w:color="auto" w:fill="FFFFFF"/>
        </w:rPr>
        <w:t xml:space="preserve"> - подходящите места за временно настаняване на пострадали хора са в сградите - общинска собственост по населени места, както следва: </w:t>
      </w:r>
    </w:p>
    <w:p w:rsidR="00EA7232" w:rsidRPr="00121860"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121860">
        <w:rPr>
          <w:rFonts w:ascii="Times New Roman" w:hAnsi="Times New Roman" w:cs="Times New Roman"/>
          <w:bCs/>
          <w:color w:val="000000"/>
          <w:sz w:val="24"/>
          <w:szCs w:val="24"/>
          <w:shd w:val="clear" w:color="auto" w:fill="FFFFFF"/>
        </w:rPr>
        <w:t>•</w:t>
      </w:r>
      <w:r w:rsidRPr="00121860">
        <w:rPr>
          <w:rFonts w:ascii="Times New Roman" w:hAnsi="Times New Roman" w:cs="Times New Roman"/>
          <w:bCs/>
          <w:color w:val="000000"/>
          <w:sz w:val="24"/>
          <w:szCs w:val="24"/>
          <w:shd w:val="clear" w:color="auto" w:fill="FFFFFF"/>
        </w:rPr>
        <w:tab/>
        <w:t>гр.</w:t>
      </w:r>
      <w:r w:rsidR="003403AB" w:rsidRPr="00121860">
        <w:rPr>
          <w:rFonts w:ascii="Times New Roman" w:hAnsi="Times New Roman" w:cs="Times New Roman"/>
          <w:bCs/>
          <w:color w:val="000000"/>
          <w:sz w:val="24"/>
          <w:szCs w:val="24"/>
          <w:shd w:val="clear" w:color="auto" w:fill="FFFFFF"/>
        </w:rPr>
        <w:t xml:space="preserve"> </w:t>
      </w:r>
      <w:r w:rsidR="00723FEE" w:rsidRPr="00121860">
        <w:rPr>
          <w:rFonts w:ascii="Times New Roman" w:hAnsi="Times New Roman" w:cs="Times New Roman"/>
          <w:bCs/>
          <w:color w:val="000000"/>
          <w:sz w:val="24"/>
          <w:szCs w:val="24"/>
          <w:shd w:val="clear" w:color="auto" w:fill="FFFFFF"/>
        </w:rPr>
        <w:t>Ябланица</w:t>
      </w:r>
      <w:r w:rsidRPr="00121860">
        <w:rPr>
          <w:rFonts w:ascii="Times New Roman" w:hAnsi="Times New Roman" w:cs="Times New Roman"/>
          <w:bCs/>
          <w:color w:val="000000"/>
          <w:sz w:val="24"/>
          <w:szCs w:val="24"/>
          <w:shd w:val="clear" w:color="auto" w:fill="FFFFFF"/>
        </w:rPr>
        <w:t xml:space="preserve">: </w:t>
      </w:r>
      <w:r w:rsidR="007A25AF" w:rsidRPr="00121860">
        <w:rPr>
          <w:rFonts w:ascii="Times New Roman" w:hAnsi="Times New Roman" w:cs="Times New Roman"/>
          <w:bCs/>
          <w:color w:val="000000"/>
          <w:sz w:val="24"/>
          <w:szCs w:val="24"/>
          <w:shd w:val="clear" w:color="auto" w:fill="FFFFFF"/>
        </w:rPr>
        <w:t>средно</w:t>
      </w:r>
      <w:r w:rsidRPr="00121860">
        <w:rPr>
          <w:rFonts w:ascii="Times New Roman" w:hAnsi="Times New Roman" w:cs="Times New Roman"/>
          <w:bCs/>
          <w:color w:val="000000"/>
          <w:sz w:val="24"/>
          <w:szCs w:val="24"/>
          <w:shd w:val="clear" w:color="auto" w:fill="FFFFFF"/>
        </w:rPr>
        <w:t xml:space="preserve"> училище / столова, учебни кабинети/, детска градина , ритуална зала на общината, лекционната зала на читалището /сградите са с локално парно отопление /, салоните по квартали, кварталните клубове на инвалида и пенсионера здравна служба /при зимни условия - отопление с печки на твърдо гориво/, спортната зала /през летния сезон/;</w:t>
      </w:r>
    </w:p>
    <w:p w:rsidR="00DA0EA8" w:rsidRPr="00B33163" w:rsidRDefault="00DA0EA8"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Допълнителна информация за разчетите за настан</w:t>
      </w:r>
      <w:r w:rsidR="004F20FD">
        <w:rPr>
          <w:rFonts w:ascii="Times New Roman" w:hAnsi="Times New Roman" w:cs="Times New Roman"/>
          <w:bCs/>
          <w:color w:val="000000"/>
          <w:sz w:val="24"/>
          <w:szCs w:val="24"/>
          <w:shd w:val="clear" w:color="auto" w:fill="FFFFFF"/>
        </w:rPr>
        <w:t>яване е посочена в приложение №16</w:t>
      </w:r>
      <w:r w:rsidR="000A09BC" w:rsidRPr="00B33163">
        <w:rPr>
          <w:rFonts w:ascii="Times New Roman" w:hAnsi="Times New Roman" w:cs="Times New Roman"/>
          <w:bCs/>
          <w:color w:val="000000"/>
          <w:sz w:val="24"/>
          <w:szCs w:val="24"/>
          <w:shd w:val="clear" w:color="auto" w:fill="FFFFFF"/>
        </w:rPr>
        <w:t xml:space="preserve"> </w:t>
      </w:r>
      <w:r w:rsidR="000A09BC" w:rsidRPr="00B33163">
        <w:rPr>
          <w:rFonts w:ascii="Times New Roman" w:hAnsi="Times New Roman" w:cs="Times New Roman"/>
          <w:color w:val="000000"/>
          <w:sz w:val="24"/>
          <w:szCs w:val="24"/>
        </w:rPr>
        <w:t>от основния план</w:t>
      </w:r>
      <w:r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Преди да се вземе решение за настаняване на хора в конкретна сграда, се изпраща комисия от експерти от общината и външни експерти /ако има такива/ за оглед на сградата, т.е. извършва се визуална проверка за наличието на увреждане по сградата. Ако заключението на комисията е, че сградата отговаря на изискванията за безопасност се извършва възстановяване /осигуряване/ на ел.захранването и водоснабдяването /ако са прекъснати/, осигуряване на оборудване /легла, постелъчен инвентар /отопление /според сезонните нужди / - доставка на отоплителни ел.уреди или печки на твърдо гориво и отоплителни материали.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необходимост палатков лагер маже да бъде изграден на футболното игрище в гр.</w:t>
      </w:r>
      <w:r w:rsidR="003403AB">
        <w:rPr>
          <w:rFonts w:ascii="Times New Roman" w:hAnsi="Times New Roman" w:cs="Times New Roman"/>
          <w:bCs/>
          <w:color w:val="000000"/>
          <w:sz w:val="24"/>
          <w:szCs w:val="24"/>
          <w:shd w:val="clear" w:color="auto" w:fill="FFFFFF"/>
        </w:rPr>
        <w:t xml:space="preserve">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Общината не разполага с палатки и ако изграждането на палатков лагер е единственото възможно решение - палатките трябва да бъдат набавени като външна помощ от БЧК, ГД ПБЗН-МВР или чуждестранна помощ.</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sidRPr="004C524C">
        <w:rPr>
          <w:rFonts w:ascii="Times New Roman" w:hAnsi="Times New Roman" w:cs="Times New Roman"/>
          <w:bCs/>
          <w:color w:val="000000"/>
          <w:sz w:val="24"/>
          <w:szCs w:val="24"/>
          <w:shd w:val="clear" w:color="auto" w:fill="FFFFFF"/>
        </w:rPr>
        <w:t xml:space="preserve">ст. експерт “Общинска собственост и екология”; </w:t>
      </w:r>
    </w:p>
    <w:p w:rsidR="00723FEE" w:rsidRPr="002B30F9" w:rsidRDefault="00723FE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кметове и кметски наместници.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човешки ресурси - работници за товаро-разтоварни работи и строителни работници;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ресурси - лекарства, превързочни материали, носилки и др.; механизация и оборудване - автомобили за извозване </w:t>
      </w:r>
      <w:r w:rsidR="00897608">
        <w:rPr>
          <w:rFonts w:ascii="Times New Roman" w:hAnsi="Times New Roman" w:cs="Times New Roman"/>
          <w:bCs/>
          <w:color w:val="000000"/>
          <w:sz w:val="24"/>
          <w:szCs w:val="24"/>
          <w:shd w:val="clear" w:color="auto" w:fill="FFFFFF"/>
        </w:rPr>
        <w:t>на легла, маси, столове, постелъ</w:t>
      </w:r>
      <w:r w:rsidRPr="00B33163">
        <w:rPr>
          <w:rFonts w:ascii="Times New Roman" w:hAnsi="Times New Roman" w:cs="Times New Roman"/>
          <w:bCs/>
          <w:color w:val="000000"/>
          <w:sz w:val="24"/>
          <w:szCs w:val="24"/>
          <w:shd w:val="clear" w:color="auto" w:fill="FFFFFF"/>
        </w:rPr>
        <w:t>чен инвентар, отоплителни уреди /при необходимост/.</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w:t>
      </w:r>
      <w:r w:rsidR="007868E1">
        <w:rPr>
          <w:rFonts w:ascii="Times New Roman" w:hAnsi="Times New Roman" w:cs="Times New Roman"/>
          <w:b/>
          <w:bCs/>
          <w:color w:val="000000"/>
          <w:sz w:val="24"/>
          <w:szCs w:val="24"/>
          <w:shd w:val="clear" w:color="auto" w:fill="FFFFFF"/>
        </w:rPr>
        <w:t>8</w:t>
      </w:r>
      <w:r w:rsidRPr="00B33163">
        <w:rPr>
          <w:rFonts w:ascii="Times New Roman" w:hAnsi="Times New Roman" w:cs="Times New Roman"/>
          <w:b/>
          <w:bCs/>
          <w:color w:val="000000"/>
          <w:sz w:val="24"/>
          <w:szCs w:val="24"/>
          <w:shd w:val="clear" w:color="auto" w:fill="FFFFFF"/>
        </w:rPr>
        <w:t xml:space="preserve"> Оценка на наличното оборудване и недостигащото оборудване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В общината няма достатъчно оборудване за обзавеждане на помещенията и адаптирането им в места за временно настаняване на хора, останали без подслон: няма легла, постелъчен инвентар /известни количества могат да се осигурят от оборотното имущество на дом за стари хора/, маси и </w:t>
      </w:r>
      <w:r w:rsidRPr="00B33163">
        <w:rPr>
          <w:rFonts w:ascii="Times New Roman" w:hAnsi="Times New Roman" w:cs="Times New Roman"/>
          <w:bCs/>
          <w:color w:val="000000"/>
          <w:sz w:val="24"/>
          <w:szCs w:val="24"/>
          <w:shd w:val="clear" w:color="auto" w:fill="FFFFFF"/>
        </w:rPr>
        <w:lastRenderedPageBreak/>
        <w:t xml:space="preserve">столове за хранене могат да се осигурят от столовата база на училищата в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заведенията за обществено хранене и развлечение, читалищата и пенсионерските клубове във всички населени места.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извършващи   оценка   на   наличното оборудване и недостигащото</w:t>
      </w:r>
    </w:p>
    <w:p w:rsidR="00723FEE" w:rsidRPr="00723FEE" w:rsidRDefault="00723FE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723FEE">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ст. експерт</w:t>
      </w:r>
      <w:r w:rsidRPr="00723FEE">
        <w:rPr>
          <w:rFonts w:ascii="Times New Roman" w:hAnsi="Times New Roman" w:cs="Times New Roman"/>
          <w:bCs/>
          <w:color w:val="000000"/>
          <w:sz w:val="24"/>
          <w:szCs w:val="24"/>
          <w:shd w:val="clear" w:color="auto" w:fill="FFFFFF"/>
        </w:rPr>
        <w:t xml:space="preserve"> „Общинска собственост и екология“;</w:t>
      </w:r>
    </w:p>
    <w:p w:rsidR="00EA7232" w:rsidRPr="00B33163" w:rsidRDefault="007868E1"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2.5.9</w:t>
      </w:r>
      <w:r w:rsidR="0095472A"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Предоставяне на храна, напитки, облекла на пострадалите хора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6B059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w:t>
      </w:r>
      <w:r w:rsidR="004C524C" w:rsidRPr="004C524C">
        <w:rPr>
          <w:rFonts w:ascii="Times New Roman" w:hAnsi="Times New Roman" w:cs="Times New Roman"/>
          <w:bCs/>
          <w:color w:val="000000"/>
          <w:sz w:val="24"/>
          <w:szCs w:val="24"/>
          <w:shd w:val="clear" w:color="auto" w:fill="FFFFFF"/>
        </w:rPr>
        <w:t xml:space="preserve"> експерт “</w:t>
      </w:r>
      <w:r w:rsidR="004C524C">
        <w:rPr>
          <w:rFonts w:ascii="Times New Roman" w:hAnsi="Times New Roman" w:cs="Times New Roman"/>
          <w:bCs/>
          <w:color w:val="000000"/>
          <w:sz w:val="24"/>
          <w:szCs w:val="24"/>
          <w:shd w:val="clear" w:color="auto" w:fill="FFFFFF"/>
        </w:rPr>
        <w:t>Социална политика</w:t>
      </w:r>
      <w:r w:rsidR="004C524C" w:rsidRPr="004C524C">
        <w:rPr>
          <w:rFonts w:ascii="Times New Roman" w:hAnsi="Times New Roman" w:cs="Times New Roman"/>
          <w:bCs/>
          <w:color w:val="000000"/>
          <w:sz w:val="24"/>
          <w:szCs w:val="24"/>
          <w:shd w:val="clear" w:color="auto" w:fill="FFFFFF"/>
        </w:rPr>
        <w:t xml:space="preserve">”; </w:t>
      </w:r>
    </w:p>
    <w:p w:rsidR="009730FC" w:rsidRPr="00B33163" w:rsidRDefault="005470A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sidR="009730FC" w:rsidRPr="00B33163">
        <w:rPr>
          <w:rFonts w:ascii="Times New Roman" w:hAnsi="Times New Roman" w:cs="Times New Roman"/>
          <w:bCs/>
          <w:color w:val="000000"/>
          <w:sz w:val="24"/>
          <w:szCs w:val="24"/>
          <w:shd w:val="clear" w:color="auto" w:fill="FFFFFF"/>
        </w:rPr>
        <w:t>кметове на кметства и кметски наместници.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човешки ресурси- работници за товаро-разтоварни работи;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механизация и оборудване - автомобили за извозване на храните.</w:t>
      </w:r>
    </w:p>
    <w:p w:rsidR="0021081E" w:rsidRPr="00B33163" w:rsidRDefault="0021081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p>
    <w:p w:rsidR="00EA7232" w:rsidRPr="00B33163" w:rsidRDefault="007868E1"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
          <w:bCs/>
          <w:color w:val="000000"/>
          <w:sz w:val="24"/>
          <w:szCs w:val="24"/>
          <w:shd w:val="clear" w:color="auto" w:fill="FFFFFF"/>
        </w:rPr>
        <w:t>2.5.10</w:t>
      </w:r>
      <w:r w:rsidR="0095472A"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Оценка на нуждите от снабдяване с храни, вода, медицински изделия, </w:t>
      </w:r>
      <w:r w:rsidR="0095472A" w:rsidRPr="00B33163">
        <w:rPr>
          <w:rFonts w:ascii="Times New Roman" w:hAnsi="Times New Roman" w:cs="Times New Roman"/>
          <w:b/>
          <w:bCs/>
          <w:color w:val="000000"/>
          <w:sz w:val="24"/>
          <w:szCs w:val="24"/>
          <w:shd w:val="clear" w:color="auto" w:fill="FFFFFF"/>
        </w:rPr>
        <w:t xml:space="preserve">Лекарствени </w:t>
      </w:r>
      <w:r w:rsidR="00EA7232" w:rsidRPr="00B33163">
        <w:rPr>
          <w:rFonts w:ascii="Times New Roman" w:hAnsi="Times New Roman" w:cs="Times New Roman"/>
          <w:b/>
          <w:bCs/>
          <w:color w:val="000000"/>
          <w:sz w:val="24"/>
          <w:szCs w:val="24"/>
          <w:shd w:val="clear" w:color="auto" w:fill="FFFFFF"/>
        </w:rPr>
        <w:t>продукти и други от първа необходимост</w:t>
      </w:r>
      <w:r w:rsidR="00EA7232" w:rsidRPr="00B33163">
        <w:rPr>
          <w:rFonts w:ascii="Times New Roman" w:hAnsi="Times New Roman" w:cs="Times New Roman"/>
          <w:bCs/>
          <w:color w:val="000000"/>
          <w:sz w:val="24"/>
          <w:szCs w:val="24"/>
          <w:shd w:val="clear" w:color="auto" w:fill="FFFFFF"/>
        </w:rPr>
        <w:t xml:space="preserve">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извършващи оценка на нуждите от храни, вода, медицински изделия, лекарствени продукти и други:</w:t>
      </w:r>
    </w:p>
    <w:p w:rsidR="004C524C" w:rsidRPr="004C524C" w:rsidRDefault="004C524C"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гл.</w:t>
      </w:r>
      <w:r w:rsidRPr="004C524C">
        <w:rPr>
          <w:rFonts w:ascii="Times New Roman" w:hAnsi="Times New Roman" w:cs="Times New Roman"/>
          <w:bCs/>
          <w:color w:val="000000"/>
          <w:sz w:val="24"/>
          <w:szCs w:val="24"/>
          <w:shd w:val="clear" w:color="auto" w:fill="FFFFFF"/>
        </w:rPr>
        <w:t xml:space="preserve"> експерт “</w:t>
      </w:r>
      <w:r>
        <w:rPr>
          <w:rFonts w:ascii="Times New Roman" w:hAnsi="Times New Roman" w:cs="Times New Roman"/>
          <w:bCs/>
          <w:color w:val="000000"/>
          <w:sz w:val="24"/>
          <w:szCs w:val="24"/>
          <w:shd w:val="clear" w:color="auto" w:fill="FFFFFF"/>
        </w:rPr>
        <w:t>Социална политика</w:t>
      </w:r>
      <w:r w:rsidRPr="004C524C">
        <w:rPr>
          <w:rFonts w:ascii="Times New Roman" w:hAnsi="Times New Roman" w:cs="Times New Roman"/>
          <w:bCs/>
          <w:color w:val="000000"/>
          <w:sz w:val="24"/>
          <w:szCs w:val="24"/>
          <w:shd w:val="clear" w:color="auto" w:fill="FFFFFF"/>
        </w:rPr>
        <w:t xml:space="preserve">”; </w:t>
      </w:r>
    </w:p>
    <w:p w:rsidR="00AA4810"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r w:rsidR="003F0D14">
        <w:rPr>
          <w:rFonts w:ascii="Times New Roman" w:hAnsi="Times New Roman" w:cs="Times New Roman"/>
          <w:bCs/>
          <w:color w:val="000000"/>
          <w:sz w:val="24"/>
          <w:szCs w:val="24"/>
          <w:shd w:val="clear" w:color="auto" w:fill="FFFFFF"/>
        </w:rPr>
        <w:t>.</w:t>
      </w:r>
    </w:p>
    <w:p w:rsidR="0095472A"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1</w:t>
      </w:r>
      <w:r w:rsidR="00EA7232" w:rsidRPr="00B33163">
        <w:rPr>
          <w:rFonts w:ascii="Times New Roman" w:hAnsi="Times New Roman" w:cs="Times New Roman"/>
          <w:b/>
          <w:bCs/>
          <w:color w:val="000000"/>
          <w:sz w:val="24"/>
          <w:szCs w:val="24"/>
          <w:shd w:val="clear" w:color="auto" w:fill="FFFFFF"/>
        </w:rPr>
        <w:t>.</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Разчет за три дни на нуждите от храни, вода, медицински изделия, лекарствени продукти и други: </w:t>
      </w:r>
    </w:p>
    <w:p w:rsidR="00EA7232" w:rsidRPr="00B33163" w:rsidRDefault="004C07A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Р</w:t>
      </w:r>
      <w:r w:rsidR="00EA7232" w:rsidRPr="00B33163">
        <w:rPr>
          <w:rFonts w:ascii="Times New Roman" w:hAnsi="Times New Roman" w:cs="Times New Roman"/>
          <w:bCs/>
          <w:color w:val="000000"/>
          <w:sz w:val="24"/>
          <w:szCs w:val="24"/>
          <w:shd w:val="clear" w:color="auto" w:fill="FFFFFF"/>
        </w:rPr>
        <w:t>азчетът ще бъде изготвен според конкретната необходимост, в зависимост от броя на пострадалите граждани, нуждаещи се от храни, вода и медицински изделия.</w:t>
      </w:r>
    </w:p>
    <w:p w:rsidR="00EA7232" w:rsidRPr="00B33163" w:rsidRDefault="004E2C9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Предварителен р</w:t>
      </w:r>
      <w:r w:rsidR="00EA7232" w:rsidRPr="00B33163">
        <w:rPr>
          <w:rFonts w:ascii="Times New Roman" w:hAnsi="Times New Roman" w:cs="Times New Roman"/>
          <w:bCs/>
          <w:color w:val="000000"/>
          <w:sz w:val="24"/>
          <w:szCs w:val="24"/>
          <w:shd w:val="clear" w:color="auto" w:fill="FFFFFF"/>
        </w:rPr>
        <w:t xml:space="preserve">азчет за изхранване на населението </w:t>
      </w:r>
      <w:r w:rsidRPr="00B33163">
        <w:rPr>
          <w:rFonts w:ascii="Times New Roman" w:hAnsi="Times New Roman" w:cs="Times New Roman"/>
          <w:bCs/>
          <w:color w:val="000000"/>
          <w:sz w:val="24"/>
          <w:szCs w:val="24"/>
          <w:shd w:val="clear" w:color="auto" w:fill="FFFFFF"/>
        </w:rPr>
        <w:t>в</w:t>
      </w:r>
      <w:r w:rsidR="00EA7232" w:rsidRPr="00B33163">
        <w:rPr>
          <w:rFonts w:ascii="Times New Roman" w:hAnsi="Times New Roman" w:cs="Times New Roman"/>
          <w:bCs/>
          <w:color w:val="000000"/>
          <w:sz w:val="24"/>
          <w:szCs w:val="24"/>
          <w:shd w:val="clear" w:color="auto" w:fill="FFFFFF"/>
        </w:rPr>
        <w:t xml:space="preserve"> общината</w:t>
      </w:r>
      <w:r w:rsidR="004C07A7" w:rsidRPr="00B33163">
        <w:rPr>
          <w:rFonts w:ascii="Times New Roman" w:hAnsi="Times New Roman" w:cs="Times New Roman"/>
          <w:bCs/>
          <w:color w:val="000000"/>
          <w:sz w:val="24"/>
          <w:szCs w:val="24"/>
          <w:shd w:val="clear" w:color="auto" w:fill="FFFFFF"/>
        </w:rPr>
        <w:t xml:space="preserve"> е посочен в приложение №</w:t>
      </w:r>
      <w:r w:rsidR="004F20FD">
        <w:rPr>
          <w:rFonts w:ascii="Times New Roman" w:hAnsi="Times New Roman" w:cs="Times New Roman"/>
          <w:bCs/>
          <w:color w:val="000000"/>
          <w:sz w:val="24"/>
          <w:szCs w:val="24"/>
          <w:shd w:val="clear" w:color="auto" w:fill="FFFFFF"/>
        </w:rPr>
        <w:t>16</w:t>
      </w:r>
      <w:r w:rsidR="000A09BC" w:rsidRPr="00B33163">
        <w:rPr>
          <w:rFonts w:ascii="Times New Roman" w:hAnsi="Times New Roman" w:cs="Times New Roman"/>
          <w:bCs/>
          <w:color w:val="000000"/>
          <w:sz w:val="24"/>
          <w:szCs w:val="24"/>
          <w:shd w:val="clear" w:color="auto" w:fill="FFFFFF"/>
        </w:rPr>
        <w:t xml:space="preserve"> </w:t>
      </w:r>
      <w:r w:rsidR="000A09BC" w:rsidRPr="00B33163">
        <w:rPr>
          <w:rFonts w:ascii="Times New Roman" w:hAnsi="Times New Roman" w:cs="Times New Roman"/>
          <w:color w:val="000000"/>
          <w:sz w:val="24"/>
          <w:szCs w:val="24"/>
        </w:rPr>
        <w:t>от основния план</w:t>
      </w:r>
      <w:r w:rsidRPr="00B33163">
        <w:rPr>
          <w:rFonts w:ascii="Times New Roman" w:hAnsi="Times New Roman" w:cs="Times New Roman"/>
          <w:bCs/>
          <w:color w:val="000000"/>
          <w:sz w:val="24"/>
          <w:szCs w:val="24"/>
          <w:shd w:val="clear" w:color="auto" w:fill="FFFFFF"/>
        </w:rPr>
        <w:t>.</w:t>
      </w:r>
    </w:p>
    <w:p w:rsidR="00325330" w:rsidRPr="00B33163" w:rsidRDefault="00325330"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извършващи оценка на нуждите от храни, вода, медицински изделия, лекарствени продукти и други:</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 експерт</w:t>
      </w:r>
      <w:r w:rsidRPr="002B30F9">
        <w:rPr>
          <w:rFonts w:ascii="Times New Roman" w:hAnsi="Times New Roman" w:cs="Times New Roman"/>
          <w:bCs/>
          <w:color w:val="000000"/>
          <w:sz w:val="24"/>
          <w:szCs w:val="24"/>
          <w:shd w:val="clear" w:color="auto" w:fill="FFFFFF"/>
        </w:rPr>
        <w:t xml:space="preserve"> “Социалн</w:t>
      </w:r>
      <w:r w:rsidR="004C524C">
        <w:rPr>
          <w:rFonts w:ascii="Times New Roman" w:hAnsi="Times New Roman" w:cs="Times New Roman"/>
          <w:bCs/>
          <w:color w:val="000000"/>
          <w:sz w:val="24"/>
          <w:szCs w:val="24"/>
          <w:shd w:val="clear" w:color="auto" w:fill="FFFFFF"/>
        </w:rPr>
        <w:t>а политика</w:t>
      </w:r>
      <w:r w:rsidRPr="002B30F9">
        <w:rPr>
          <w:rFonts w:ascii="Times New Roman" w:hAnsi="Times New Roman" w:cs="Times New Roman"/>
          <w:bCs/>
          <w:color w:val="000000"/>
          <w:sz w:val="24"/>
          <w:szCs w:val="24"/>
          <w:shd w:val="clear" w:color="auto" w:fill="FFFFFF"/>
        </w:rPr>
        <w:t xml:space="preserve">”; </w:t>
      </w:r>
    </w:p>
    <w:p w:rsidR="00325330"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r w:rsidR="003F0D14">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Договорени споразумения с доставчици: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Предвидено е да бъдат изготвени предварителни договорни споразумения за осигуряване на стоки и материали от първа необходимост в следните области: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доставка на хляб - от производители в областта и от съседни области;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доставка на питейна вода - с водоноски на В и К; бутилирана минерална вода;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доставка на хранителни стоки от първа необходимост - пакетирани храни, консерви, трайни продукти и др.продукти за влагане в приготвянето на топла храна;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горива за МПС - на територията на общината има бензиностанции</w:t>
      </w:r>
      <w:r w:rsidR="00242674">
        <w:rPr>
          <w:rFonts w:ascii="Times New Roman" w:hAnsi="Times New Roman" w:cs="Times New Roman"/>
          <w:bCs/>
          <w:color w:val="000000"/>
          <w:sz w:val="24"/>
          <w:szCs w:val="24"/>
          <w:shd w:val="clear" w:color="auto" w:fill="FFFFFF"/>
        </w:rPr>
        <w:t xml:space="preserve"> на ШЕЛ, Петрол, Лукоил, Газтрейд, и др.</w:t>
      </w:r>
      <w:r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горива за отопление - дърва и въглища;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механизация и оборудване.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Фирмите-доставчици на стоки и услуги се избират на конкурентен принцип, като определящо при избора е съотношението - качество на разумна цена. Изборът на доставчик е съгласно проведените процедури по ЗОП за избор на изпълнител -доставчик на стоки. В останалите случаи, когато общината няма проведена процедура за избор на изпълнител - ще се използват процедурите и договорните споразумения на учебните и детските заведения за доставка на хранителни продукти, както и възможностите на търговската мрежа.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възникване на конкретна необходимост от стоки и материали - ще бъдат подписвани двустранни договори между кмета на общината и определена</w:t>
      </w:r>
      <w:r w:rsidR="00163394" w:rsidRPr="00B33163">
        <w:rPr>
          <w:rFonts w:ascii="Times New Roman" w:hAnsi="Times New Roman" w:cs="Times New Roman"/>
          <w:bCs/>
          <w:color w:val="000000"/>
          <w:sz w:val="24"/>
          <w:szCs w:val="24"/>
          <w:shd w:val="clear" w:color="auto" w:fill="FFFFFF"/>
        </w:rPr>
        <w:t>та фирма-изпълнител по договора</w:t>
      </w:r>
      <w:r w:rsidR="004E2C92" w:rsidRPr="00B33163">
        <w:rPr>
          <w:rFonts w:ascii="Times New Roman" w:hAnsi="Times New Roman" w:cs="Times New Roman"/>
          <w:bCs/>
          <w:color w:val="000000"/>
          <w:sz w:val="24"/>
          <w:szCs w:val="24"/>
          <w:shd w:val="clear" w:color="auto" w:fill="FFFFFF"/>
        </w:rPr>
        <w:t>.</w:t>
      </w:r>
    </w:p>
    <w:p w:rsidR="009730FC" w:rsidRPr="00B33163" w:rsidRDefault="009730FC"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Списък с договорените споразумения с доставчици е </w:t>
      </w:r>
      <w:r w:rsidR="004F20FD">
        <w:rPr>
          <w:rFonts w:ascii="Times New Roman" w:hAnsi="Times New Roman" w:cs="Times New Roman"/>
          <w:bCs/>
          <w:color w:val="000000"/>
          <w:sz w:val="24"/>
          <w:szCs w:val="24"/>
          <w:shd w:val="clear" w:color="auto" w:fill="FFFFFF"/>
        </w:rPr>
        <w:t>даден в приложение № 18</w:t>
      </w:r>
      <w:r w:rsidR="00325330" w:rsidRPr="00B33163">
        <w:rPr>
          <w:rFonts w:ascii="Times New Roman" w:hAnsi="Times New Roman" w:cs="Times New Roman"/>
          <w:bCs/>
          <w:color w:val="000000"/>
          <w:sz w:val="24"/>
          <w:szCs w:val="24"/>
          <w:shd w:val="clear" w:color="auto" w:fill="FFFFFF"/>
        </w:rPr>
        <w:t xml:space="preserve"> от основния план</w:t>
      </w:r>
      <w:r w:rsidRPr="00B33163">
        <w:rPr>
          <w:rFonts w:ascii="Times New Roman" w:hAnsi="Times New Roman" w:cs="Times New Roman"/>
          <w:bCs/>
          <w:color w:val="000000"/>
          <w:sz w:val="24"/>
          <w:szCs w:val="24"/>
          <w:shd w:val="clear" w:color="auto" w:fill="FFFFFF"/>
        </w:rPr>
        <w:t>.</w:t>
      </w:r>
    </w:p>
    <w:p w:rsidR="00EA7232"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2</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Изготвяне на обобщена заявка за снабдяване (с храни, вода, медицински изделия, лекарствени продукти), съгласуване с кмета на общината и изпращане на заявката до фирмите - доставчици.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Заявките за осигуряване на храна, вода, медикаменти, оборудване, облекла и транспортни средства се изпращат от кметовете и кметските наместници на засегнатите населени места, а за общинския град се изготвят на база извършена оценка на нуждите. Всички заявки се обобщават, според </w:t>
      </w:r>
      <w:r w:rsidRPr="00B33163">
        <w:rPr>
          <w:rFonts w:ascii="Times New Roman" w:hAnsi="Times New Roman" w:cs="Times New Roman"/>
          <w:bCs/>
          <w:color w:val="000000"/>
          <w:sz w:val="24"/>
          <w:szCs w:val="24"/>
          <w:shd w:val="clear" w:color="auto" w:fill="FFFFFF"/>
        </w:rPr>
        <w:lastRenderedPageBreak/>
        <w:t>броя на пострадалите хора и разчета за наличното и недостигащото оборудване.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2B30F9" w:rsidRPr="004C524C" w:rsidRDefault="004C524C"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гл</w:t>
      </w:r>
      <w:r w:rsidRPr="004C524C">
        <w:rPr>
          <w:rFonts w:ascii="Times New Roman" w:hAnsi="Times New Roman" w:cs="Times New Roman"/>
          <w:bCs/>
          <w:color w:val="000000"/>
          <w:sz w:val="24"/>
          <w:szCs w:val="24"/>
          <w:shd w:val="clear" w:color="auto" w:fill="FFFFFF"/>
        </w:rPr>
        <w:t>. експерт “</w:t>
      </w:r>
      <w:r>
        <w:rPr>
          <w:rFonts w:ascii="Times New Roman" w:hAnsi="Times New Roman" w:cs="Times New Roman"/>
          <w:bCs/>
          <w:color w:val="000000"/>
          <w:sz w:val="24"/>
          <w:szCs w:val="24"/>
          <w:shd w:val="clear" w:color="auto" w:fill="FFFFFF"/>
        </w:rPr>
        <w:t>Социална политика</w:t>
      </w:r>
      <w:r w:rsidRPr="004C524C">
        <w:rPr>
          <w:rFonts w:ascii="Times New Roman" w:hAnsi="Times New Roman" w:cs="Times New Roman"/>
          <w:bCs/>
          <w:color w:val="000000"/>
          <w:sz w:val="24"/>
          <w:szCs w:val="24"/>
          <w:shd w:val="clear" w:color="auto" w:fill="FFFFFF"/>
        </w:rPr>
        <w:t>”;</w:t>
      </w:r>
    </w:p>
    <w:p w:rsidR="009730FC"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r w:rsidR="00F11396">
        <w:rPr>
          <w:rFonts w:ascii="Times New Roman" w:hAnsi="Times New Roman" w:cs="Times New Roman"/>
          <w:bCs/>
          <w:color w:val="000000"/>
          <w:sz w:val="24"/>
          <w:szCs w:val="24"/>
          <w:shd w:val="clear" w:color="auto" w:fill="FFFFFF"/>
        </w:rPr>
        <w:t>.</w:t>
      </w:r>
    </w:p>
    <w:p w:rsidR="00EA7232"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3</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Осигуряване на товаренето, транспортирането и доставката на оборудването до местата за временно настаняване на населението</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В разчета на транспортните средства, с които ще се извозват стоките от първа необходимост се включват всички автомобили на общината, и привлечените от физически и юридически лица, които не са включени към момента в неотложни аварийно-възстановителни дейности.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BB46A5"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sidRPr="004C524C">
        <w:rPr>
          <w:rFonts w:ascii="Times New Roman" w:hAnsi="Times New Roman" w:cs="Times New Roman"/>
          <w:bCs/>
          <w:color w:val="000000"/>
          <w:sz w:val="24"/>
          <w:szCs w:val="24"/>
          <w:shd w:val="clear" w:color="auto" w:fill="FFFFFF"/>
        </w:rPr>
        <w:t xml:space="preserve">ст. експерт “Общинска собственост и екология”;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-ресурси - автомобили - товарни микробуси, камиони и работници за извършване на товаро-разтоварни работи.</w:t>
      </w:r>
    </w:p>
    <w:p w:rsidR="00EA7232" w:rsidRPr="00B33163" w:rsidRDefault="0095472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4</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Разпределяне   на   храна,   напитки   и   облекло   на  пострадалите  </w:t>
      </w:r>
      <w:r w:rsidRPr="00B33163">
        <w:rPr>
          <w:rFonts w:ascii="Times New Roman" w:hAnsi="Times New Roman" w:cs="Times New Roman"/>
          <w:bCs/>
          <w:color w:val="000000"/>
          <w:sz w:val="24"/>
          <w:szCs w:val="24"/>
          <w:shd w:val="clear" w:color="auto" w:fill="FFFFFF"/>
        </w:rPr>
        <w:t xml:space="preserve">Осъществява </w:t>
      </w:r>
      <w:r w:rsidR="00EA7232" w:rsidRPr="00B33163">
        <w:rPr>
          <w:rFonts w:ascii="Times New Roman" w:hAnsi="Times New Roman" w:cs="Times New Roman"/>
          <w:bCs/>
          <w:color w:val="000000"/>
          <w:sz w:val="24"/>
          <w:szCs w:val="24"/>
          <w:shd w:val="clear" w:color="auto" w:fill="FFFFFF"/>
        </w:rPr>
        <w:t>се от отговорници на местата за временно настаняване, определени със заповед на кмета на общината. Разпределянето е по опис, в съответствие с подадените в общината заявки и утвърдената обобщена заявка за снабдяване.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За оперативност при разпределяне на помощите, същите ще се предоставят на главата на семейството или домакинство.</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w:t>
      </w:r>
      <w:r w:rsidR="004C524C" w:rsidRPr="004C524C">
        <w:rPr>
          <w:rFonts w:ascii="Times New Roman" w:hAnsi="Times New Roman" w:cs="Times New Roman"/>
          <w:bCs/>
          <w:color w:val="000000"/>
          <w:sz w:val="24"/>
          <w:szCs w:val="24"/>
          <w:shd w:val="clear" w:color="auto" w:fill="FFFFFF"/>
        </w:rPr>
        <w:t>. експерт “</w:t>
      </w:r>
      <w:r w:rsidR="004C524C">
        <w:rPr>
          <w:rFonts w:ascii="Times New Roman" w:hAnsi="Times New Roman" w:cs="Times New Roman"/>
          <w:bCs/>
          <w:color w:val="000000"/>
          <w:sz w:val="24"/>
          <w:szCs w:val="24"/>
          <w:shd w:val="clear" w:color="auto" w:fill="FFFFFF"/>
        </w:rPr>
        <w:t>Социална политика</w:t>
      </w:r>
      <w:r w:rsidR="004C524C" w:rsidRPr="004C524C">
        <w:rPr>
          <w:rFonts w:ascii="Times New Roman" w:hAnsi="Times New Roman" w:cs="Times New Roman"/>
          <w:bCs/>
          <w:color w:val="000000"/>
          <w:sz w:val="24"/>
          <w:szCs w:val="24"/>
          <w:shd w:val="clear" w:color="auto" w:fill="FFFFFF"/>
        </w:rPr>
        <w:t xml:space="preserve">”; </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p>
    <w:p w:rsidR="0095472A"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5</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 Изхранване и временно настаняване на пострадалите домашни и селскостопански животни </w:t>
      </w:r>
    </w:p>
    <w:p w:rsidR="00EA7232" w:rsidRPr="00B33163" w:rsidRDefault="0095472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И</w:t>
      </w:r>
      <w:r w:rsidR="00EA7232" w:rsidRPr="00B33163">
        <w:rPr>
          <w:rFonts w:ascii="Times New Roman" w:hAnsi="Times New Roman" w:cs="Times New Roman"/>
          <w:bCs/>
          <w:color w:val="000000"/>
          <w:sz w:val="24"/>
          <w:szCs w:val="24"/>
          <w:shd w:val="clear" w:color="auto" w:fill="FFFFFF"/>
        </w:rPr>
        <w:t>зведените животни се отвеждат до годни за обитаване стопански сгради или ферми. В тях ще се създават условия за временно отглеждане /изхранване/.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началник отдел “Общинска собственост</w:t>
      </w:r>
      <w:r w:rsidR="004C524C">
        <w:rPr>
          <w:rFonts w:ascii="Times New Roman" w:hAnsi="Times New Roman" w:cs="Times New Roman"/>
          <w:bCs/>
          <w:color w:val="000000"/>
          <w:sz w:val="24"/>
          <w:szCs w:val="24"/>
          <w:shd w:val="clear" w:color="auto" w:fill="FFFFFF"/>
        </w:rPr>
        <w:t xml:space="preserve"> и екология</w:t>
      </w:r>
      <w:r w:rsidRPr="002B30F9">
        <w:rPr>
          <w:rFonts w:ascii="Times New Roman" w:hAnsi="Times New Roman" w:cs="Times New Roman"/>
          <w:bCs/>
          <w:color w:val="000000"/>
          <w:sz w:val="24"/>
          <w:szCs w:val="24"/>
          <w:shd w:val="clear" w:color="auto" w:fill="FFFFFF"/>
        </w:rPr>
        <w:t xml:space="preserve">” </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човешки ресурси - работници в общината;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материали - фуражи, вода, транспортни средства.</w:t>
      </w:r>
    </w:p>
    <w:p w:rsidR="00EA7232"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6</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Извършване на неотложни аварийно-възстановителни работи и дейности по ликвидиране на щетите след </w:t>
      </w:r>
      <w:r w:rsidR="00E24AA2">
        <w:rPr>
          <w:rFonts w:ascii="Times New Roman" w:hAnsi="Times New Roman" w:cs="Times New Roman"/>
          <w:b/>
          <w:bCs/>
          <w:color w:val="000000"/>
          <w:sz w:val="24"/>
          <w:szCs w:val="24"/>
          <w:shd w:val="clear" w:color="auto" w:fill="FFFFFF"/>
        </w:rPr>
        <w:t>снегонавявания и обледявания</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Инженерно осигуряване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Основните усилия на инженерното осигуряване след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се насочват за разчистване на пътищата, осигуряване на подстъпи до разрушените и полуразрушените сгради, под които може да има затрупани хора; временно укрепване на сградите, в които ще се извършват неотложни аварийно-възстановителни работи.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 необходимост от допълнителни сили и средства за извършване на неотложни аварийно-възстановителни работи - кметът на общината може да поиска помощ от местни физически и юридически лица, които разполагат с необходимата механизация. Кметът на общината може да поиска допълнителни сили и средства от единната спасителна система чрез Областния управител и Оперативния център на РДПБЗН. Автомобилите, които се явяват да извършване на неотложни аварийно-възстановителни работи трябва да бъдат заредени с горива за извършване на дейност за едно денонощие.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w:t>
      </w:r>
    </w:p>
    <w:p w:rsidR="00A97516" w:rsidRPr="00A97516" w:rsidRDefault="00A97516"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A9751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началник отдел</w:t>
      </w:r>
      <w:r w:rsidRPr="00A9751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Устройство на територията</w:t>
      </w:r>
      <w:r w:rsidRPr="00A97516">
        <w:rPr>
          <w:rFonts w:ascii="Times New Roman" w:hAnsi="Times New Roman" w:cs="Times New Roman"/>
          <w:bCs/>
          <w:color w:val="000000"/>
          <w:sz w:val="24"/>
          <w:szCs w:val="24"/>
          <w:shd w:val="clear" w:color="auto" w:fill="FFFFFF"/>
        </w:rPr>
        <w:t>”</w:t>
      </w:r>
      <w:r w:rsidR="004C524C">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Отстраняване на повреди по КЕМ</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Отстраняването на повредите по комунално-енергийните системи се извършва от аварийни групи на дружествата - ВиК и </w:t>
      </w:r>
      <w:r w:rsidR="004A2AFE">
        <w:rPr>
          <w:rFonts w:ascii="Times New Roman" w:hAnsi="Times New Roman" w:cs="Times New Roman"/>
          <w:bCs/>
          <w:color w:val="000000"/>
          <w:sz w:val="24"/>
          <w:szCs w:val="24"/>
          <w:shd w:val="clear" w:color="auto" w:fill="FFFFFF"/>
        </w:rPr>
        <w:t>ЕЛЕКТРОХОЛД</w:t>
      </w:r>
      <w:r w:rsidRPr="00B33163">
        <w:rPr>
          <w:rFonts w:ascii="Times New Roman" w:hAnsi="Times New Roman" w:cs="Times New Roman"/>
          <w:bCs/>
          <w:color w:val="000000"/>
          <w:sz w:val="24"/>
          <w:szCs w:val="24"/>
          <w:shd w:val="clear" w:color="auto" w:fill="FFFFFF"/>
        </w:rPr>
        <w:t xml:space="preserve">. Аварийните групи отстраняват приоритетно аварии по съоръженията, които застрашават живота на гражданите или екипите, участващи в НАВР. Те възстановяват електрозахранването и водоподаването на сгради за временно настаняване, здравни служби, административни сгради на общината и кметствата, фирми, които ще осигуряват изхранване на населението; В и К - съоръжения). Впоследствие отстраняват останалите повреди до пълно </w:t>
      </w:r>
      <w:r w:rsidRPr="00B33163">
        <w:rPr>
          <w:rFonts w:ascii="Times New Roman" w:hAnsi="Times New Roman" w:cs="Times New Roman"/>
          <w:bCs/>
          <w:color w:val="000000"/>
          <w:sz w:val="24"/>
          <w:szCs w:val="24"/>
          <w:shd w:val="clear" w:color="auto" w:fill="FFFFFF"/>
        </w:rPr>
        <w:lastRenderedPageBreak/>
        <w:t>възстановяване на системите.</w:t>
      </w:r>
    </w:p>
    <w:p w:rsidR="0021081E"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Отговорно длъжностно лице, координиращо дейностите:</w:t>
      </w:r>
    </w:p>
    <w:p w:rsidR="002118E4" w:rsidRPr="00AE1459"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 </w:t>
      </w:r>
      <w:r w:rsidR="003579B8" w:rsidRPr="003579B8">
        <w:rPr>
          <w:rFonts w:ascii="Times New Roman" w:hAnsi="Times New Roman" w:cs="Times New Roman"/>
          <w:bCs/>
          <w:color w:val="000000"/>
          <w:sz w:val="24"/>
          <w:szCs w:val="24"/>
          <w:shd w:val="clear" w:color="auto" w:fill="FFFFFF"/>
        </w:rPr>
        <w:t>началник отдел</w:t>
      </w:r>
      <w:r w:rsidR="006B059E" w:rsidRPr="003579B8">
        <w:rPr>
          <w:rFonts w:ascii="Times New Roman" w:hAnsi="Times New Roman" w:cs="Times New Roman"/>
          <w:bCs/>
          <w:color w:val="000000"/>
          <w:sz w:val="24"/>
          <w:szCs w:val="24"/>
          <w:shd w:val="clear" w:color="auto" w:fill="FFFFFF"/>
        </w:rPr>
        <w:t>“</w:t>
      </w:r>
      <w:r w:rsidR="00D109F5">
        <w:rPr>
          <w:rFonts w:ascii="Times New Roman" w:hAnsi="Times New Roman" w:cs="Times New Roman"/>
          <w:bCs/>
          <w:color w:val="000000"/>
          <w:sz w:val="24"/>
          <w:szCs w:val="24"/>
          <w:shd w:val="clear" w:color="auto" w:fill="FFFFFF"/>
        </w:rPr>
        <w:t>Устройство на територията</w:t>
      </w:r>
      <w:r w:rsidR="004C524C">
        <w:rPr>
          <w:rFonts w:ascii="Times New Roman" w:hAnsi="Times New Roman" w:cs="Times New Roman"/>
          <w:bCs/>
          <w:color w:val="000000"/>
          <w:sz w:val="24"/>
          <w:szCs w:val="24"/>
          <w:shd w:val="clear" w:color="auto" w:fill="FFFFFF"/>
        </w:rPr>
        <w:t>.</w:t>
      </w:r>
    </w:p>
    <w:p w:rsidR="00EA7232" w:rsidRPr="00B33163" w:rsidRDefault="00EA7232" w:rsidP="00A574F2">
      <w:pPr>
        <w:pStyle w:val="ListParagraph"/>
        <w:widowControl w:val="0"/>
        <w:numPr>
          <w:ilvl w:val="0"/>
          <w:numId w:val="20"/>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Идентифициране и погребване на загинали:</w:t>
      </w:r>
    </w:p>
    <w:p w:rsidR="00CB7C50"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 наличие на загинали хора се извършва констатиране на смъртта от лекар и се издава смъртен акт от общината до 48 часа от констатацията. Общинската администрация създава условия за идентификация на загиналите, уведомява близките, ако живеят извън общината. В случай, че има хора, починали по време на извозването им до болнично заведение или след откарването им в болница, процедурата по тяхното идентифициране се организира от служба "Български документи за самоличност» към МВР и сектор ГРАО, които издирват и известяват близките. Информацията за имената и броя на загиналите се подава на представителя на РУ на МВР в общинския щаб. Общината създава организация за своевременно погребване на загиналите хора -извършва служебно погребение на социално слаби хора, и на хора, които нямат близки родственици или ако близките не са се отзовали и не са извършили погребението. </w:t>
      </w:r>
    </w:p>
    <w:p w:rsidR="00EA7232" w:rsidRPr="00B33163" w:rsidRDefault="00EA7232" w:rsidP="00A574F2">
      <w:pPr>
        <w:pStyle w:val="ListParagraph"/>
        <w:widowControl w:val="0"/>
        <w:numPr>
          <w:ilvl w:val="0"/>
          <w:numId w:val="44"/>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Отговорни длъжностни лица в общината:</w:t>
      </w:r>
    </w:p>
    <w:p w:rsidR="009D7826" w:rsidRDefault="009D7826"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sidRPr="009D782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 експерт</w:t>
      </w:r>
      <w:r w:rsidRPr="009D782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Социална политика”;</w:t>
      </w:r>
    </w:p>
    <w:p w:rsidR="002118E4" w:rsidRPr="00B33163" w:rsidRDefault="003F0D14"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 </w:t>
      </w:r>
      <w:r w:rsidR="002118E4" w:rsidRPr="00B33163">
        <w:rPr>
          <w:rFonts w:ascii="Times New Roman" w:hAnsi="Times New Roman" w:cs="Times New Roman"/>
          <w:bCs/>
          <w:color w:val="000000"/>
          <w:sz w:val="24"/>
          <w:szCs w:val="24"/>
          <w:shd w:val="clear" w:color="auto" w:fill="FFFFFF"/>
          <w:lang w:val="en-GB"/>
        </w:rPr>
        <w:t>кметове на кметства и кметски наместници</w:t>
      </w:r>
      <w:r w:rsidR="00285DD0" w:rsidRPr="00B33163">
        <w:rPr>
          <w:rFonts w:ascii="Times New Roman" w:hAnsi="Times New Roman" w:cs="Times New Roman"/>
          <w:bCs/>
          <w:color w:val="000000"/>
          <w:sz w:val="24"/>
          <w:szCs w:val="24"/>
          <w:shd w:val="clear" w:color="auto" w:fill="FFFFFF"/>
        </w:rPr>
        <w:t>.</w:t>
      </w:r>
    </w:p>
    <w:p w:rsidR="00EA7232" w:rsidRPr="00B33163" w:rsidRDefault="00EA7232" w:rsidP="00A574F2">
      <w:pPr>
        <w:pStyle w:val="ListParagraph"/>
        <w:widowControl w:val="0"/>
        <w:numPr>
          <w:ilvl w:val="0"/>
          <w:numId w:val="20"/>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Санитарна обработка след </w:t>
      </w:r>
      <w:r w:rsidR="00E24AA2">
        <w:rPr>
          <w:rFonts w:ascii="Times New Roman" w:hAnsi="Times New Roman" w:cs="Times New Roman"/>
          <w:bCs/>
          <w:color w:val="000000"/>
          <w:sz w:val="24"/>
          <w:szCs w:val="24"/>
          <w:shd w:val="clear" w:color="auto" w:fill="FFFFFF"/>
        </w:rPr>
        <w:t>снегонавявания и обледявания</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Обезвреждане на трупове на умрели животни - кметът на общината отправя искане чрез оперативния център на РДПБЗН за необходимостта от екарисажна дейност за обезвреждане на труповете на умрели животни.</w:t>
      </w:r>
    </w:p>
    <w:p w:rsidR="0095472A"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Почистване и дезинфекциране на сгради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 Отговорни длъжностни лица в общината:</w:t>
      </w:r>
    </w:p>
    <w:p w:rsidR="002118E4"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r>
      <w:r w:rsidR="004C524C">
        <w:rPr>
          <w:rFonts w:ascii="Times New Roman" w:hAnsi="Times New Roman" w:cs="Times New Roman"/>
          <w:bCs/>
          <w:color w:val="000000"/>
          <w:sz w:val="24"/>
          <w:szCs w:val="24"/>
          <w:shd w:val="clear" w:color="auto" w:fill="FFFFFF"/>
        </w:rPr>
        <w:t>ст. експерт</w:t>
      </w:r>
      <w:r w:rsidR="003579B8" w:rsidRPr="003579B8">
        <w:rPr>
          <w:rFonts w:ascii="Times New Roman" w:hAnsi="Times New Roman" w:cs="Times New Roman"/>
          <w:bCs/>
          <w:color w:val="000000"/>
          <w:sz w:val="24"/>
          <w:szCs w:val="24"/>
          <w:shd w:val="clear" w:color="auto" w:fill="FFFFFF"/>
        </w:rPr>
        <w:t xml:space="preserve"> </w:t>
      </w:r>
      <w:r w:rsidR="002118E4" w:rsidRPr="00B33163">
        <w:rPr>
          <w:rFonts w:ascii="Times New Roman" w:hAnsi="Times New Roman" w:cs="Times New Roman"/>
          <w:bCs/>
          <w:color w:val="000000"/>
          <w:sz w:val="24"/>
          <w:szCs w:val="24"/>
          <w:shd w:val="clear" w:color="auto" w:fill="FFFFFF"/>
          <w:lang w:val="en-GB"/>
        </w:rPr>
        <w:t>“</w:t>
      </w:r>
      <w:r w:rsidR="004C524C">
        <w:rPr>
          <w:rFonts w:ascii="Times New Roman" w:hAnsi="Times New Roman" w:cs="Times New Roman"/>
          <w:bCs/>
          <w:color w:val="000000"/>
          <w:sz w:val="24"/>
          <w:szCs w:val="24"/>
          <w:shd w:val="clear" w:color="auto" w:fill="FFFFFF"/>
        </w:rPr>
        <w:t>общинска собственост и екология“</w:t>
      </w:r>
      <w:r w:rsidR="003F0D14">
        <w:rPr>
          <w:rFonts w:ascii="Times New Roman" w:hAnsi="Times New Roman" w:cs="Times New Roman"/>
          <w:bCs/>
          <w:color w:val="000000"/>
          <w:sz w:val="24"/>
          <w:szCs w:val="24"/>
          <w:shd w:val="clear" w:color="auto" w:fill="FFFFFF"/>
        </w:rPr>
        <w:t>.</w:t>
      </w:r>
    </w:p>
    <w:p w:rsidR="00EA7232" w:rsidRPr="00B33163" w:rsidRDefault="00EA7232" w:rsidP="00A574F2">
      <w:pPr>
        <w:pStyle w:val="ListParagraph"/>
        <w:widowControl w:val="0"/>
        <w:numPr>
          <w:ilvl w:val="0"/>
          <w:numId w:val="20"/>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Осигуряване на реда и законността след </w:t>
      </w:r>
      <w:r w:rsidR="00E24AA2">
        <w:rPr>
          <w:rFonts w:ascii="Times New Roman" w:hAnsi="Times New Roman" w:cs="Times New Roman"/>
          <w:bCs/>
          <w:color w:val="000000"/>
          <w:sz w:val="24"/>
          <w:szCs w:val="24"/>
          <w:shd w:val="clear" w:color="auto" w:fill="FFFFFF"/>
        </w:rPr>
        <w:t>снегонавявания и обледявания</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необходимост от използване на специализирани изпълнителни органи от системата на МВР с цел осигуряване законността и реда в общината, кметът на общината отправя искане чрез оперативния център на РДПБЗН за осигуряване на специализирани сили и средства на МВР. Сигурността в общината се осигуряват от РУ-</w:t>
      </w:r>
      <w:r w:rsidR="004E2C92" w:rsidRPr="00B33163">
        <w:rPr>
          <w:rFonts w:ascii="Times New Roman" w:hAnsi="Times New Roman" w:cs="Times New Roman"/>
          <w:bCs/>
          <w:color w:val="000000"/>
          <w:sz w:val="24"/>
          <w:szCs w:val="24"/>
          <w:shd w:val="clear" w:color="auto" w:fill="FFFFFF"/>
        </w:rPr>
        <w:t xml:space="preserve"> МВР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xml:space="preserve">. При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силите и средствата на </w:t>
      </w:r>
      <w:r w:rsidR="002118E4" w:rsidRPr="00B33163">
        <w:rPr>
          <w:rFonts w:ascii="Times New Roman" w:hAnsi="Times New Roman" w:cs="Times New Roman"/>
          <w:bCs/>
          <w:color w:val="000000"/>
          <w:sz w:val="24"/>
          <w:szCs w:val="24"/>
          <w:shd w:val="clear" w:color="auto" w:fill="FFFFFF"/>
        </w:rPr>
        <w:t>ОДМ</w:t>
      </w:r>
      <w:r w:rsidRPr="00B33163">
        <w:rPr>
          <w:rFonts w:ascii="Times New Roman" w:hAnsi="Times New Roman" w:cs="Times New Roman"/>
          <w:bCs/>
          <w:color w:val="000000"/>
          <w:sz w:val="24"/>
          <w:szCs w:val="24"/>
          <w:shd w:val="clear" w:color="auto" w:fill="FFFFFF"/>
        </w:rPr>
        <w:t>ВР-Ловеч  ще се разпределят между всички нуждаещи се общини в област Ловеч.</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Отговорно    длъжностно    лице    от    общината,    координиращо осигуряването на реда и законността: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w:t>
      </w:r>
      <w:r w:rsidR="0067610B" w:rsidRPr="00B33163">
        <w:rPr>
          <w:rFonts w:ascii="Times New Roman" w:hAnsi="Times New Roman" w:cs="Times New Roman"/>
          <w:bCs/>
          <w:color w:val="000000"/>
          <w:sz w:val="24"/>
          <w:szCs w:val="24"/>
          <w:shd w:val="clear" w:color="auto" w:fill="FFFFFF"/>
          <w:lang w:val="en-GB"/>
        </w:rPr>
        <w:t xml:space="preserve">зам. </w:t>
      </w:r>
      <w:proofErr w:type="gramStart"/>
      <w:r w:rsidR="0067610B" w:rsidRPr="00B33163">
        <w:rPr>
          <w:rFonts w:ascii="Times New Roman" w:hAnsi="Times New Roman" w:cs="Times New Roman"/>
          <w:bCs/>
          <w:color w:val="000000"/>
          <w:sz w:val="24"/>
          <w:szCs w:val="24"/>
          <w:shd w:val="clear" w:color="auto" w:fill="FFFFFF"/>
          <w:lang w:val="en-GB"/>
        </w:rPr>
        <w:t>кмет</w:t>
      </w:r>
      <w:proofErr w:type="gramEnd"/>
      <w:r w:rsidR="0067610B" w:rsidRPr="00B33163">
        <w:rPr>
          <w:rFonts w:ascii="Times New Roman" w:hAnsi="Times New Roman" w:cs="Times New Roman"/>
          <w:bCs/>
          <w:color w:val="000000"/>
          <w:sz w:val="24"/>
          <w:szCs w:val="24"/>
          <w:shd w:val="clear" w:color="auto" w:fill="FFFFFF"/>
        </w:rPr>
        <w:t xml:space="preserve"> </w:t>
      </w:r>
      <w:r w:rsidR="00D109F5">
        <w:rPr>
          <w:rFonts w:ascii="Times New Roman" w:hAnsi="Times New Roman" w:cs="Times New Roman"/>
          <w:bCs/>
          <w:color w:val="000000"/>
          <w:sz w:val="24"/>
          <w:szCs w:val="24"/>
          <w:shd w:val="clear" w:color="auto" w:fill="FFFFFF"/>
        </w:rPr>
        <w:t xml:space="preserve">на община </w:t>
      </w:r>
      <w:r w:rsidR="004A771D" w:rsidRPr="004A771D">
        <w:rPr>
          <w:rFonts w:ascii="Times New Roman" w:hAnsi="Times New Roman" w:cs="Times New Roman"/>
          <w:bCs/>
          <w:color w:val="000000"/>
          <w:sz w:val="24"/>
          <w:szCs w:val="24"/>
          <w:shd w:val="clear" w:color="auto" w:fill="FFFFFF"/>
        </w:rPr>
        <w:t>Ябланица</w:t>
      </w:r>
      <w:r w:rsidR="00D109F5">
        <w:rPr>
          <w:rFonts w:ascii="Times New Roman" w:hAnsi="Times New Roman" w:cs="Times New Roman"/>
          <w:bCs/>
          <w:color w:val="000000"/>
          <w:sz w:val="24"/>
          <w:szCs w:val="24"/>
          <w:shd w:val="clear" w:color="auto" w:fill="FFFFFF"/>
        </w:rPr>
        <w:t>;</w:t>
      </w:r>
    </w:p>
    <w:p w:rsidR="00EF6196" w:rsidRPr="00B33163" w:rsidRDefault="0021081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w:t>
      </w:r>
      <w:r w:rsidR="00EF6196" w:rsidRPr="00B33163">
        <w:rPr>
          <w:rFonts w:ascii="Times New Roman" w:hAnsi="Times New Roman" w:cs="Times New Roman"/>
          <w:bCs/>
          <w:color w:val="000000"/>
          <w:sz w:val="24"/>
          <w:szCs w:val="24"/>
          <w:shd w:val="clear" w:color="auto" w:fill="FFFFFF"/>
        </w:rPr>
        <w:t xml:space="preserve">Длъжностно лице, отговарящо за реда и законността е началник на РУ- МВР  </w:t>
      </w:r>
      <w:r w:rsidR="004A771D" w:rsidRPr="004A771D">
        <w:rPr>
          <w:rFonts w:ascii="Times New Roman" w:hAnsi="Times New Roman" w:cs="Times New Roman"/>
          <w:bCs/>
          <w:color w:val="000000"/>
          <w:sz w:val="24"/>
          <w:szCs w:val="24"/>
          <w:shd w:val="clear" w:color="auto" w:fill="FFFFFF"/>
        </w:rPr>
        <w:t>Ябланица</w:t>
      </w:r>
      <w:r w:rsidR="00EF6196" w:rsidRPr="00B33163">
        <w:rPr>
          <w:rFonts w:ascii="Times New Roman" w:hAnsi="Times New Roman" w:cs="Times New Roman"/>
          <w:bCs/>
          <w:color w:val="000000"/>
          <w:sz w:val="24"/>
          <w:szCs w:val="24"/>
          <w:shd w:val="clear" w:color="auto" w:fill="FFFFFF"/>
        </w:rPr>
        <w:t>.</w:t>
      </w:r>
    </w:p>
    <w:p w:rsidR="00FF7E86" w:rsidRPr="00B33163" w:rsidRDefault="00FF7E86" w:rsidP="00A574F2">
      <w:pPr>
        <w:widowControl w:val="0"/>
        <w:tabs>
          <w:tab w:val="left" w:pos="990"/>
        </w:tabs>
        <w:jc w:val="both"/>
        <w:rPr>
          <w:rStyle w:val="5"/>
          <w:color w:val="000000"/>
          <w:sz w:val="24"/>
          <w:szCs w:val="24"/>
        </w:rPr>
      </w:pPr>
      <w:r w:rsidRPr="00B33163">
        <w:rPr>
          <w:rStyle w:val="5"/>
          <w:color w:val="000000"/>
          <w:sz w:val="24"/>
          <w:szCs w:val="24"/>
        </w:rPr>
        <w:t>2.6         Изпълнение на дейности по възстановяване</w:t>
      </w:r>
    </w:p>
    <w:p w:rsidR="00D410D7" w:rsidRPr="00B33163" w:rsidRDefault="00D410D7" w:rsidP="00A574F2">
      <w:pPr>
        <w:widowControl w:val="0"/>
        <w:tabs>
          <w:tab w:val="left" w:pos="990"/>
        </w:tabs>
        <w:jc w:val="both"/>
        <w:rPr>
          <w:rStyle w:val="5"/>
          <w:color w:val="000000"/>
          <w:sz w:val="24"/>
          <w:szCs w:val="24"/>
        </w:rPr>
      </w:pPr>
      <w:r w:rsidRPr="00B33163">
        <w:rPr>
          <w:rStyle w:val="5"/>
          <w:color w:val="000000"/>
          <w:sz w:val="24"/>
          <w:szCs w:val="24"/>
        </w:rPr>
        <w:t xml:space="preserve">2.6.1 Извършване на възстановителни работи след </w:t>
      </w:r>
      <w:r w:rsidR="00E24AA2">
        <w:rPr>
          <w:rStyle w:val="5"/>
          <w:color w:val="000000"/>
          <w:sz w:val="24"/>
          <w:szCs w:val="24"/>
        </w:rPr>
        <w:t>снегонавявания и обледявания</w:t>
      </w:r>
    </w:p>
    <w:p w:rsidR="00D410D7" w:rsidRPr="00B33163" w:rsidRDefault="00D410D7" w:rsidP="00A574F2">
      <w:pPr>
        <w:pStyle w:val="ListParagraph"/>
        <w:widowControl w:val="0"/>
        <w:numPr>
          <w:ilvl w:val="0"/>
          <w:numId w:val="21"/>
        </w:numPr>
        <w:tabs>
          <w:tab w:val="left" w:pos="990"/>
        </w:tabs>
        <w:jc w:val="both"/>
        <w:rPr>
          <w:rStyle w:val="5"/>
          <w:color w:val="000000"/>
          <w:sz w:val="24"/>
          <w:szCs w:val="24"/>
        </w:rPr>
      </w:pPr>
      <w:r w:rsidRPr="00B33163">
        <w:rPr>
          <w:rStyle w:val="5"/>
          <w:color w:val="000000"/>
          <w:sz w:val="24"/>
          <w:szCs w:val="24"/>
        </w:rPr>
        <w:t>Критерии за определяне на съоръженията за възстановяване или изграждане са в съответствие с приоритетите на плана за защита при бедствия: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 значение на обекта за осигуряване на силите и средствата, участващи в провеждането на НАВР и населението с услуги от първа необходимост -</w:t>
      </w:r>
      <w:r w:rsidR="004E2C92" w:rsidRPr="00B33163">
        <w:rPr>
          <w:rStyle w:val="5"/>
          <w:b w:val="0"/>
          <w:color w:val="000000"/>
          <w:sz w:val="24"/>
          <w:szCs w:val="24"/>
        </w:rPr>
        <w:t xml:space="preserve"> </w:t>
      </w:r>
      <w:r w:rsidRPr="00B33163">
        <w:rPr>
          <w:rStyle w:val="5"/>
          <w:b w:val="0"/>
          <w:color w:val="000000"/>
          <w:sz w:val="24"/>
          <w:szCs w:val="24"/>
        </w:rPr>
        <w:t>ел.</w:t>
      </w:r>
      <w:r w:rsidR="009D7826">
        <w:rPr>
          <w:rStyle w:val="5"/>
          <w:b w:val="0"/>
          <w:color w:val="000000"/>
          <w:sz w:val="24"/>
          <w:szCs w:val="24"/>
        </w:rPr>
        <w:t xml:space="preserve"> </w:t>
      </w:r>
      <w:r w:rsidRPr="00B33163">
        <w:rPr>
          <w:rStyle w:val="5"/>
          <w:b w:val="0"/>
          <w:color w:val="000000"/>
          <w:sz w:val="24"/>
          <w:szCs w:val="24"/>
        </w:rPr>
        <w:t>захранване, вода, комуникации, горива;</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значение   на   обекта   във   връзка   с   настаняването   и   изхранването   на пострадалото население, както и на социални заведения;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за   обекти,   определени   като   потенциално   опасни   или   представляващи критична инфраструктура.</w:t>
      </w:r>
    </w:p>
    <w:p w:rsidR="00D410D7" w:rsidRPr="00B33163" w:rsidRDefault="00D410D7" w:rsidP="00A574F2">
      <w:pPr>
        <w:pStyle w:val="ListParagraph"/>
        <w:widowControl w:val="0"/>
        <w:numPr>
          <w:ilvl w:val="0"/>
          <w:numId w:val="21"/>
        </w:numPr>
        <w:tabs>
          <w:tab w:val="left" w:pos="990"/>
        </w:tabs>
        <w:jc w:val="both"/>
        <w:rPr>
          <w:rStyle w:val="5"/>
          <w:color w:val="000000"/>
          <w:sz w:val="24"/>
          <w:szCs w:val="24"/>
        </w:rPr>
      </w:pPr>
      <w:r w:rsidRPr="00B33163">
        <w:rPr>
          <w:rStyle w:val="5"/>
          <w:color w:val="000000"/>
          <w:sz w:val="24"/>
          <w:szCs w:val="24"/>
        </w:rPr>
        <w:t>Набелязване на конкретни съоръжения за възстановяване или изграждане:</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защитно укрепване на сгради, в които е установено, че има затрупани хора, с цел да се осигури безопасната работа на спасителните екипи. Разчистване на отломки и изграждане на тунели, проходи по улици и други защитни съоръжения;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укрепване на сгради с минимални поражения /от публичния сектор/, необходими за дейността на щаба; сгради с ключово значение за функциониране на местната комунална мрежа и услуги ; сгради, които могат да се използват за временно настаняване на хора, останали без подслон;</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укрепване на сгради с непрекъснат цикъл на работа:</w:t>
      </w:r>
    </w:p>
    <w:p w:rsidR="004E2C92"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 xml:space="preserve">укрепване на </w:t>
      </w:r>
      <w:r w:rsidR="00F940E7" w:rsidRPr="00B33163">
        <w:rPr>
          <w:rStyle w:val="5"/>
          <w:b w:val="0"/>
          <w:color w:val="000000"/>
          <w:sz w:val="24"/>
          <w:szCs w:val="24"/>
        </w:rPr>
        <w:t>училища, детски градини, сгради;</w:t>
      </w:r>
      <w:r w:rsidRPr="00B33163">
        <w:rPr>
          <w:rStyle w:val="5"/>
          <w:b w:val="0"/>
          <w:color w:val="000000"/>
          <w:sz w:val="24"/>
          <w:szCs w:val="24"/>
        </w:rPr>
        <w:t xml:space="preserve"> </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възстановяване на прекъснато електрозахранване в публични сгради, годни за обитаване и определени за временно настаняване на хора, останали без подслон;</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 xml:space="preserve">прекъсване на водоподаването от замърсени източници /ако има такива/ и осигуряване на </w:t>
      </w:r>
      <w:r w:rsidRPr="00B33163">
        <w:rPr>
          <w:rStyle w:val="5"/>
          <w:b w:val="0"/>
          <w:color w:val="000000"/>
          <w:sz w:val="24"/>
          <w:szCs w:val="24"/>
        </w:rPr>
        <w:lastRenderedPageBreak/>
        <w:t>незамърсена питейна вода за населението. До възстановяване на нормалното водоподаването ще се доставя вода чрез водоноски на В и К и бутилирана минерална вода;</w:t>
      </w:r>
    </w:p>
    <w:p w:rsidR="00D410D7" w:rsidRPr="00B33163" w:rsidRDefault="00D410D7" w:rsidP="00A574F2">
      <w:pPr>
        <w:widowControl w:val="0"/>
        <w:tabs>
          <w:tab w:val="left" w:pos="990"/>
        </w:tabs>
        <w:ind w:firstLine="709"/>
        <w:jc w:val="both"/>
        <w:rPr>
          <w:rStyle w:val="5"/>
          <w:b w:val="0"/>
          <w:color w:val="000000"/>
          <w:sz w:val="24"/>
          <w:szCs w:val="24"/>
        </w:rPr>
      </w:pPr>
      <w:r w:rsidRPr="00B33163">
        <w:rPr>
          <w:rStyle w:val="5"/>
          <w:b w:val="0"/>
          <w:color w:val="000000"/>
          <w:sz w:val="24"/>
          <w:szCs w:val="24"/>
        </w:rPr>
        <w:t xml:space="preserve">Преценката за техническото състояние на сградите, след </w:t>
      </w:r>
      <w:r w:rsidR="00E24AA2">
        <w:rPr>
          <w:rStyle w:val="5"/>
          <w:b w:val="0"/>
          <w:color w:val="000000"/>
          <w:sz w:val="24"/>
          <w:szCs w:val="24"/>
        </w:rPr>
        <w:t>снегонавявания и обледявания</w:t>
      </w:r>
      <w:r w:rsidRPr="00B33163">
        <w:rPr>
          <w:rStyle w:val="5"/>
          <w:b w:val="0"/>
          <w:color w:val="000000"/>
          <w:sz w:val="24"/>
          <w:szCs w:val="24"/>
        </w:rPr>
        <w:t xml:space="preserve"> и годността им за обитаване се извършва чрез обследване на сградите и изготвяне на експертни заключения от инженер-конструктори. В експертизата се определя вида на необходимата възстановителна и/или укрепителна дейност. При експертна оценка за невъзможно възстановяване и укрепване на сграда - се предприемат всички мерки за евакуиране на живеещите / работещите в сградата и настаняването им в безопасни сгради. Населението останало без подслон ще се настанява в общински сгради за временно пребиваване.</w:t>
      </w:r>
    </w:p>
    <w:p w:rsidR="00D410D7" w:rsidRPr="00B33163" w:rsidRDefault="00D410D7" w:rsidP="00A574F2">
      <w:pPr>
        <w:widowControl w:val="0"/>
        <w:tabs>
          <w:tab w:val="left" w:pos="990"/>
        </w:tabs>
        <w:ind w:firstLine="709"/>
        <w:jc w:val="both"/>
        <w:rPr>
          <w:rStyle w:val="5"/>
          <w:b w:val="0"/>
          <w:color w:val="000000"/>
          <w:sz w:val="24"/>
          <w:szCs w:val="24"/>
        </w:rPr>
      </w:pPr>
      <w:r w:rsidRPr="00B33163">
        <w:rPr>
          <w:rStyle w:val="5"/>
          <w:b w:val="0"/>
          <w:color w:val="000000"/>
          <w:sz w:val="24"/>
          <w:szCs w:val="24"/>
        </w:rPr>
        <w:t>Дейностите по възстановяване и изграждане ще се извършват на втори етап, след приключване на неотложните аварийно-възстановителни работи, при изготвена оценка на щетите и ще включват:</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възстановяване и изграждане на сгради от социалната и образователната инфраструктура, сгради за обществено обслужване;</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възстановяване на увредена пътна инфраструктура, отводнителни канали и др. съоръжения;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подпомагане процеса на възстановяване и изграждане на увредени жилища на граждани, молитвени домове /църкви и джамии/ - общински комисии ще извършват оценка на нанесените щети, ще правят преценка за годност на обитаване на жилищата и дават препоръки за приоритетни укрепителни /възстановителни/ работи. Ще се изготвят мотивирани искания до междуведомствената комисия за възстановяване и подпомагане.</w:t>
      </w:r>
    </w:p>
    <w:p w:rsidR="00EF6196" w:rsidRPr="00B33163" w:rsidRDefault="00EF6196"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в общината:</w:t>
      </w:r>
    </w:p>
    <w:p w:rsidR="003F0D14" w:rsidRDefault="0067610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Style w:val="5"/>
          <w:b w:val="0"/>
          <w:color w:val="000000"/>
          <w:sz w:val="24"/>
          <w:szCs w:val="24"/>
        </w:rPr>
        <w:tab/>
      </w:r>
      <w:r w:rsidR="00EB1EEB">
        <w:rPr>
          <w:rStyle w:val="5"/>
          <w:b w:val="0"/>
          <w:color w:val="000000"/>
          <w:sz w:val="24"/>
          <w:szCs w:val="24"/>
        </w:rPr>
        <w:t xml:space="preserve">- </w:t>
      </w:r>
      <w:r w:rsidR="003579B8" w:rsidRPr="003579B8">
        <w:rPr>
          <w:rFonts w:ascii="Times New Roman" w:hAnsi="Times New Roman" w:cs="Times New Roman"/>
          <w:bCs/>
          <w:color w:val="000000"/>
          <w:sz w:val="24"/>
          <w:szCs w:val="24"/>
          <w:shd w:val="clear" w:color="auto" w:fill="FFFFFF"/>
        </w:rPr>
        <w:t xml:space="preserve">началник отдел </w:t>
      </w:r>
      <w:r w:rsidR="003F0D14">
        <w:rPr>
          <w:rFonts w:ascii="Times New Roman" w:hAnsi="Times New Roman" w:cs="Times New Roman"/>
          <w:bCs/>
          <w:color w:val="000000"/>
          <w:sz w:val="24"/>
          <w:szCs w:val="24"/>
          <w:shd w:val="clear" w:color="auto" w:fill="FFFFFF"/>
        </w:rPr>
        <w:t>„</w:t>
      </w:r>
      <w:r w:rsidR="004C524C">
        <w:rPr>
          <w:rFonts w:ascii="Times New Roman" w:hAnsi="Times New Roman" w:cs="Times New Roman"/>
          <w:bCs/>
          <w:color w:val="000000"/>
          <w:sz w:val="24"/>
          <w:szCs w:val="24"/>
          <w:shd w:val="clear" w:color="auto" w:fill="FFFFFF"/>
        </w:rPr>
        <w:t>Устройство на територията</w:t>
      </w:r>
      <w:r w:rsidR="003F0D14">
        <w:rPr>
          <w:rFonts w:ascii="Times New Roman" w:hAnsi="Times New Roman" w:cs="Times New Roman"/>
          <w:bCs/>
          <w:color w:val="000000"/>
          <w:sz w:val="24"/>
          <w:szCs w:val="24"/>
          <w:shd w:val="clear" w:color="auto" w:fill="FFFFFF"/>
        </w:rPr>
        <w:t>“</w:t>
      </w:r>
      <w:r w:rsidR="003579B8">
        <w:rPr>
          <w:rFonts w:ascii="Times New Roman" w:hAnsi="Times New Roman" w:cs="Times New Roman"/>
          <w:bCs/>
          <w:color w:val="000000"/>
          <w:sz w:val="24"/>
          <w:szCs w:val="24"/>
          <w:shd w:val="clear" w:color="auto" w:fill="FFFFFF"/>
        </w:rPr>
        <w:t>.</w:t>
      </w:r>
    </w:p>
    <w:p w:rsidR="002118E4" w:rsidRPr="00B33163" w:rsidRDefault="002118E4" w:rsidP="00A574F2">
      <w:pPr>
        <w:widowControl w:val="0"/>
        <w:tabs>
          <w:tab w:val="left" w:pos="990"/>
        </w:tabs>
        <w:jc w:val="both"/>
        <w:rPr>
          <w:rStyle w:val="5"/>
          <w:b w:val="0"/>
          <w:color w:val="000000"/>
          <w:sz w:val="24"/>
          <w:szCs w:val="24"/>
        </w:rPr>
      </w:pPr>
    </w:p>
    <w:p w:rsidR="00D410D7" w:rsidRPr="00B33163" w:rsidRDefault="00D410D7" w:rsidP="00A574F2">
      <w:pPr>
        <w:pStyle w:val="21"/>
        <w:spacing w:line="240" w:lineRule="auto"/>
        <w:rPr>
          <w:sz w:val="24"/>
          <w:szCs w:val="24"/>
        </w:rPr>
      </w:pPr>
      <w:r w:rsidRPr="00B33163">
        <w:rPr>
          <w:b/>
          <w:sz w:val="24"/>
          <w:szCs w:val="24"/>
        </w:rPr>
        <w:t xml:space="preserve">2.6.2 </w:t>
      </w:r>
      <w:r w:rsidR="0095472A" w:rsidRPr="00B33163">
        <w:rPr>
          <w:b/>
          <w:sz w:val="24"/>
          <w:szCs w:val="24"/>
        </w:rPr>
        <w:t>Предоставяне на възстановителна помощ</w:t>
      </w:r>
      <w:r w:rsidR="0095472A" w:rsidRPr="00B33163">
        <w:rPr>
          <w:sz w:val="24"/>
          <w:szCs w:val="24"/>
        </w:rPr>
        <w:t xml:space="preserve"> </w:t>
      </w:r>
    </w:p>
    <w:p w:rsidR="0095472A" w:rsidRPr="00B33163" w:rsidRDefault="00D410D7" w:rsidP="00A574F2">
      <w:pPr>
        <w:pStyle w:val="21"/>
        <w:spacing w:line="240" w:lineRule="auto"/>
        <w:ind w:firstLine="709"/>
        <w:rPr>
          <w:sz w:val="24"/>
          <w:szCs w:val="24"/>
        </w:rPr>
      </w:pPr>
      <w:r w:rsidRPr="00B33163">
        <w:rPr>
          <w:sz w:val="24"/>
          <w:szCs w:val="24"/>
        </w:rPr>
        <w:t>В</w:t>
      </w:r>
      <w:r w:rsidR="0095472A" w:rsidRPr="00B33163">
        <w:rPr>
          <w:sz w:val="24"/>
          <w:szCs w:val="24"/>
        </w:rPr>
        <w:t>ъзстановителната помощ за пострадалите от бедствие лица се предоставя при условия, по ред и в размери, определен с правилника за дейността на Междуведомствената комисия за възстановяване и подпомагане към Министерски съвет. На основание чл.56, ал.1 от закона за защита при бедствия комисията взема решение за отпускане на целеви средства от републиканския бюджет за предотвратяване, овладяване и преодоляване на последици от бедствия.</w:t>
      </w:r>
    </w:p>
    <w:p w:rsidR="0095472A" w:rsidRPr="00B33163" w:rsidRDefault="0095472A" w:rsidP="00A574F2">
      <w:pPr>
        <w:pStyle w:val="21"/>
        <w:spacing w:line="240" w:lineRule="auto"/>
        <w:ind w:firstLine="709"/>
        <w:rPr>
          <w:sz w:val="24"/>
          <w:szCs w:val="24"/>
        </w:rPr>
      </w:pPr>
      <w:r w:rsidRPr="00B33163">
        <w:rPr>
          <w:sz w:val="24"/>
          <w:szCs w:val="24"/>
        </w:rPr>
        <w:t>Средствата се предоставят за:</w:t>
      </w:r>
    </w:p>
    <w:p w:rsidR="0095472A" w:rsidRPr="00B33163" w:rsidRDefault="0095472A" w:rsidP="00A574F2">
      <w:pPr>
        <w:pStyle w:val="21"/>
        <w:spacing w:line="240" w:lineRule="auto"/>
        <w:ind w:firstLine="709"/>
        <w:rPr>
          <w:sz w:val="24"/>
          <w:szCs w:val="24"/>
        </w:rPr>
      </w:pPr>
      <w:r w:rsidRPr="00B33163">
        <w:rPr>
          <w:sz w:val="24"/>
          <w:szCs w:val="24"/>
        </w:rPr>
        <w:t>1.разплащане на непредвидени разходи за неотложни аварийно-възстановителни работи при бедствие на включените чрез оперативните центрове сили и средства на единната спасителна система;</w:t>
      </w:r>
    </w:p>
    <w:p w:rsidR="0095472A" w:rsidRPr="00B33163" w:rsidRDefault="0095472A" w:rsidP="00A574F2">
      <w:pPr>
        <w:pStyle w:val="21"/>
        <w:spacing w:line="240" w:lineRule="auto"/>
        <w:ind w:firstLine="709"/>
        <w:rPr>
          <w:sz w:val="24"/>
          <w:szCs w:val="24"/>
        </w:rPr>
      </w:pPr>
      <w:r w:rsidRPr="00B33163">
        <w:rPr>
          <w:sz w:val="24"/>
          <w:szCs w:val="24"/>
        </w:rPr>
        <w:t>2. финансиране на неотложни възстановителни работи;</w:t>
      </w:r>
    </w:p>
    <w:p w:rsidR="0095472A" w:rsidRPr="00B33163" w:rsidRDefault="0095472A" w:rsidP="00A574F2">
      <w:pPr>
        <w:pStyle w:val="21"/>
        <w:spacing w:line="240" w:lineRule="auto"/>
        <w:ind w:firstLine="709"/>
        <w:rPr>
          <w:sz w:val="24"/>
          <w:szCs w:val="24"/>
        </w:rPr>
      </w:pPr>
      <w:r w:rsidRPr="00B33163">
        <w:rPr>
          <w:sz w:val="24"/>
          <w:szCs w:val="24"/>
        </w:rPr>
        <w:t>3.предоставяне на възстановителна помощ;</w:t>
      </w:r>
    </w:p>
    <w:p w:rsidR="00285DD0" w:rsidRPr="00B33163" w:rsidRDefault="00285DD0" w:rsidP="00A574F2">
      <w:pPr>
        <w:pStyle w:val="21"/>
        <w:numPr>
          <w:ilvl w:val="0"/>
          <w:numId w:val="37"/>
        </w:numPr>
        <w:spacing w:line="240" w:lineRule="auto"/>
        <w:rPr>
          <w:sz w:val="24"/>
          <w:szCs w:val="24"/>
        </w:rPr>
      </w:pPr>
      <w:r w:rsidRPr="00B33163">
        <w:rPr>
          <w:sz w:val="24"/>
          <w:szCs w:val="24"/>
        </w:rPr>
        <w:t>Отговорни длъжностни лица:</w:t>
      </w:r>
    </w:p>
    <w:p w:rsidR="003579B8" w:rsidRDefault="003579B8" w:rsidP="00A574F2">
      <w:pPr>
        <w:pStyle w:val="21"/>
        <w:rPr>
          <w:sz w:val="24"/>
          <w:szCs w:val="24"/>
          <w:lang w:val="en-GB"/>
        </w:rPr>
      </w:pPr>
      <w:r>
        <w:rPr>
          <w:sz w:val="24"/>
          <w:szCs w:val="24"/>
        </w:rPr>
        <w:t xml:space="preserve">                </w:t>
      </w:r>
      <w:r w:rsidRPr="003579B8">
        <w:rPr>
          <w:sz w:val="24"/>
          <w:szCs w:val="24"/>
          <w:lang w:val="en-GB"/>
        </w:rPr>
        <w:t xml:space="preserve">- </w:t>
      </w:r>
      <w:proofErr w:type="gramStart"/>
      <w:r w:rsidR="00360F0E" w:rsidRPr="00360F0E">
        <w:rPr>
          <w:sz w:val="24"/>
          <w:szCs w:val="24"/>
        </w:rPr>
        <w:t>главен</w:t>
      </w:r>
      <w:proofErr w:type="gramEnd"/>
      <w:r w:rsidR="00360F0E" w:rsidRPr="00360F0E">
        <w:rPr>
          <w:sz w:val="24"/>
          <w:szCs w:val="24"/>
        </w:rPr>
        <w:t xml:space="preserve"> счетоводител</w:t>
      </w:r>
      <w:r w:rsidRPr="003579B8">
        <w:rPr>
          <w:sz w:val="24"/>
          <w:szCs w:val="24"/>
          <w:lang w:val="en-GB"/>
        </w:rPr>
        <w:t>;</w:t>
      </w:r>
    </w:p>
    <w:p w:rsidR="00AE1459" w:rsidRPr="00EB1EEB" w:rsidRDefault="003F0D14" w:rsidP="00A574F2">
      <w:pPr>
        <w:pStyle w:val="21"/>
        <w:rPr>
          <w:bCs/>
          <w:sz w:val="24"/>
          <w:szCs w:val="24"/>
        </w:rPr>
      </w:pPr>
      <w:r>
        <w:rPr>
          <w:bCs/>
          <w:sz w:val="24"/>
          <w:szCs w:val="24"/>
        </w:rPr>
        <w:t xml:space="preserve">                -</w:t>
      </w:r>
      <w:r w:rsidR="00AE1459" w:rsidRPr="00AE1459">
        <w:rPr>
          <w:bCs/>
          <w:sz w:val="24"/>
          <w:szCs w:val="24"/>
          <w:lang w:val="en-GB"/>
        </w:rPr>
        <w:t xml:space="preserve"> кметове на кметства и кметски наместници</w:t>
      </w:r>
      <w:r w:rsidR="00EB1EEB">
        <w:rPr>
          <w:bCs/>
          <w:sz w:val="24"/>
          <w:szCs w:val="24"/>
        </w:rPr>
        <w:t>.</w:t>
      </w:r>
    </w:p>
    <w:p w:rsidR="00D410D7" w:rsidRPr="00B33163" w:rsidRDefault="00D410D7" w:rsidP="00D410D7">
      <w:pPr>
        <w:pStyle w:val="21"/>
        <w:spacing w:line="240" w:lineRule="auto"/>
        <w:rPr>
          <w:sz w:val="24"/>
          <w:szCs w:val="24"/>
        </w:rPr>
      </w:pPr>
      <w:r w:rsidRPr="00B33163">
        <w:rPr>
          <w:b/>
          <w:sz w:val="24"/>
          <w:szCs w:val="24"/>
        </w:rPr>
        <w:t xml:space="preserve">2.6.3 </w:t>
      </w:r>
      <w:r w:rsidR="0095472A" w:rsidRPr="00B33163">
        <w:rPr>
          <w:b/>
          <w:sz w:val="24"/>
          <w:szCs w:val="24"/>
        </w:rPr>
        <w:t>Изготвяне на подробна оценка за нанесените щети</w:t>
      </w:r>
    </w:p>
    <w:p w:rsidR="0095472A" w:rsidRPr="00B33163" w:rsidRDefault="00D410D7" w:rsidP="00F940E7">
      <w:pPr>
        <w:pStyle w:val="21"/>
        <w:spacing w:line="240" w:lineRule="auto"/>
        <w:ind w:firstLine="709"/>
        <w:rPr>
          <w:sz w:val="24"/>
          <w:szCs w:val="24"/>
        </w:rPr>
      </w:pPr>
      <w:r w:rsidRPr="00B33163">
        <w:rPr>
          <w:sz w:val="24"/>
          <w:szCs w:val="24"/>
        </w:rPr>
        <w:t>И</w:t>
      </w:r>
      <w:r w:rsidR="0095472A" w:rsidRPr="00B33163">
        <w:rPr>
          <w:sz w:val="24"/>
          <w:szCs w:val="24"/>
        </w:rPr>
        <w:t>звършва се за всеки обект поотделно. Извършва се по заповед на кмета на общината от общински комисии, които включват техници и експерти: инженер-конструктор</w:t>
      </w:r>
      <w:r w:rsidR="00D50C37" w:rsidRPr="00B33163">
        <w:rPr>
          <w:sz w:val="24"/>
          <w:szCs w:val="24"/>
        </w:rPr>
        <w:t>,</w:t>
      </w:r>
      <w:r w:rsidR="0095472A" w:rsidRPr="00B33163">
        <w:rPr>
          <w:sz w:val="24"/>
          <w:szCs w:val="24"/>
        </w:rPr>
        <w:t xml:space="preserve"> </w:t>
      </w:r>
      <w:r w:rsidR="00D50C37" w:rsidRPr="00B33163">
        <w:rPr>
          <w:sz w:val="24"/>
          <w:szCs w:val="24"/>
        </w:rPr>
        <w:t xml:space="preserve">технически лица от </w:t>
      </w:r>
      <w:r w:rsidR="003579B8">
        <w:rPr>
          <w:sz w:val="24"/>
          <w:szCs w:val="24"/>
        </w:rPr>
        <w:t>отдел</w:t>
      </w:r>
      <w:r w:rsidR="00D50C37" w:rsidRPr="00B33163">
        <w:rPr>
          <w:sz w:val="24"/>
          <w:szCs w:val="24"/>
        </w:rPr>
        <w:t xml:space="preserve"> “</w:t>
      </w:r>
      <w:r w:rsidR="003579B8">
        <w:rPr>
          <w:sz w:val="24"/>
          <w:szCs w:val="24"/>
        </w:rPr>
        <w:t>Общинска собственост</w:t>
      </w:r>
      <w:r w:rsidR="00D50C37" w:rsidRPr="00B33163">
        <w:rPr>
          <w:sz w:val="24"/>
          <w:szCs w:val="24"/>
        </w:rPr>
        <w:t xml:space="preserve">”,  представител на РД “ПБЗН”, </w:t>
      </w:r>
      <w:r w:rsidR="00AE1459">
        <w:rPr>
          <w:sz w:val="24"/>
          <w:szCs w:val="24"/>
        </w:rPr>
        <w:t>Началник отдел</w:t>
      </w:r>
      <w:r w:rsidR="00D50C37" w:rsidRPr="00B33163">
        <w:rPr>
          <w:sz w:val="24"/>
          <w:szCs w:val="24"/>
        </w:rPr>
        <w:t xml:space="preserve"> “Социална </w:t>
      </w:r>
      <w:r w:rsidR="003579B8">
        <w:rPr>
          <w:sz w:val="24"/>
          <w:szCs w:val="24"/>
        </w:rPr>
        <w:t>дейност</w:t>
      </w:r>
      <w:r w:rsidR="00D50C37" w:rsidRPr="00B33163">
        <w:rPr>
          <w:sz w:val="24"/>
          <w:szCs w:val="24"/>
        </w:rPr>
        <w:t xml:space="preserve">” </w:t>
      </w:r>
      <w:r w:rsidR="0095472A" w:rsidRPr="00B33163">
        <w:rPr>
          <w:sz w:val="24"/>
          <w:szCs w:val="24"/>
        </w:rPr>
        <w:t>и лицензиран оценител. Дейностите по оценка на щетите включват документиране - попълване на бланка за оценка на щетите и фото заснимане на обекта.</w:t>
      </w:r>
    </w:p>
    <w:p w:rsidR="00D50C37" w:rsidRPr="00B33163" w:rsidRDefault="00D50C37" w:rsidP="00F940E7">
      <w:pPr>
        <w:pStyle w:val="21"/>
        <w:spacing w:line="240" w:lineRule="auto"/>
        <w:ind w:firstLine="709"/>
        <w:rPr>
          <w:sz w:val="24"/>
          <w:szCs w:val="24"/>
        </w:rPr>
      </w:pPr>
    </w:p>
    <w:p w:rsidR="0095472A" w:rsidRPr="00B33163" w:rsidRDefault="00D410D7" w:rsidP="00D410D7">
      <w:pPr>
        <w:pStyle w:val="21"/>
        <w:spacing w:line="240" w:lineRule="auto"/>
        <w:rPr>
          <w:b/>
          <w:sz w:val="24"/>
          <w:szCs w:val="24"/>
        </w:rPr>
      </w:pPr>
      <w:r w:rsidRPr="00B33163">
        <w:rPr>
          <w:b/>
          <w:sz w:val="24"/>
          <w:szCs w:val="24"/>
        </w:rPr>
        <w:t xml:space="preserve">2.6.4 </w:t>
      </w:r>
      <w:r w:rsidR="0095472A" w:rsidRPr="00B33163">
        <w:rPr>
          <w:b/>
          <w:sz w:val="24"/>
          <w:szCs w:val="24"/>
        </w:rPr>
        <w:t>Подготвяне на подробни план-сметки за възстановяване на нанесените щети (по обекти) и обобщаване по населени места.</w:t>
      </w:r>
    </w:p>
    <w:p w:rsidR="00F940E7" w:rsidRPr="00B33163" w:rsidRDefault="00F940E7" w:rsidP="00F940E7">
      <w:pPr>
        <w:pStyle w:val="21"/>
        <w:spacing w:line="240" w:lineRule="auto"/>
        <w:ind w:firstLine="709"/>
        <w:rPr>
          <w:sz w:val="24"/>
          <w:szCs w:val="24"/>
        </w:rPr>
      </w:pPr>
      <w:r w:rsidRPr="00B33163">
        <w:rPr>
          <w:sz w:val="24"/>
          <w:szCs w:val="24"/>
        </w:rPr>
        <w:t>Извършва се по заповед на кмета на общината от общински комисии, които включват техници и експерти: инженер-конструктор и лицензиран оценител.</w:t>
      </w:r>
      <w:r w:rsidR="00D50C37" w:rsidRPr="00B33163">
        <w:rPr>
          <w:sz w:val="24"/>
          <w:szCs w:val="24"/>
        </w:rPr>
        <w:t xml:space="preserve"> и евентуално привлечени експертни лица;</w:t>
      </w:r>
    </w:p>
    <w:p w:rsidR="00F940E7" w:rsidRPr="00B33163" w:rsidRDefault="00F940E7" w:rsidP="00C16BEE">
      <w:pPr>
        <w:pStyle w:val="21"/>
        <w:numPr>
          <w:ilvl w:val="0"/>
          <w:numId w:val="38"/>
        </w:numPr>
        <w:spacing w:line="240" w:lineRule="auto"/>
        <w:rPr>
          <w:sz w:val="24"/>
          <w:szCs w:val="24"/>
        </w:rPr>
      </w:pPr>
      <w:r w:rsidRPr="00B33163">
        <w:rPr>
          <w:sz w:val="24"/>
          <w:szCs w:val="24"/>
        </w:rPr>
        <w:t>Отговорни длъжностни лица:</w:t>
      </w:r>
    </w:p>
    <w:p w:rsidR="00D50C37" w:rsidRPr="00B33163" w:rsidRDefault="0067610B" w:rsidP="00D50C37">
      <w:pPr>
        <w:pStyle w:val="21"/>
        <w:rPr>
          <w:sz w:val="24"/>
          <w:szCs w:val="24"/>
        </w:rPr>
      </w:pPr>
      <w:r w:rsidRPr="00B33163">
        <w:rPr>
          <w:sz w:val="24"/>
          <w:szCs w:val="24"/>
          <w:lang w:val="en-GB"/>
        </w:rPr>
        <w:t xml:space="preserve">               </w:t>
      </w:r>
      <w:r w:rsidRPr="00B33163">
        <w:rPr>
          <w:sz w:val="24"/>
          <w:szCs w:val="24"/>
        </w:rPr>
        <w:t>-</w:t>
      </w:r>
      <w:r w:rsidRPr="00B33163">
        <w:rPr>
          <w:sz w:val="24"/>
          <w:szCs w:val="24"/>
        </w:rPr>
        <w:tab/>
      </w:r>
      <w:r w:rsidR="002E7F4C">
        <w:rPr>
          <w:sz w:val="24"/>
          <w:szCs w:val="24"/>
        </w:rPr>
        <w:t>Началник специализирана администрация</w:t>
      </w:r>
      <w:r w:rsidR="00D50C37" w:rsidRPr="00B33163">
        <w:rPr>
          <w:sz w:val="24"/>
          <w:szCs w:val="24"/>
        </w:rPr>
        <w:t xml:space="preserve">, подпомаган от </w:t>
      </w:r>
      <w:r w:rsidR="003579B8" w:rsidRPr="003579B8">
        <w:rPr>
          <w:sz w:val="24"/>
          <w:szCs w:val="24"/>
        </w:rPr>
        <w:t>началник отдел</w:t>
      </w:r>
      <w:r w:rsidR="002E7F4C">
        <w:rPr>
          <w:sz w:val="24"/>
          <w:szCs w:val="24"/>
          <w:lang w:val="en-US"/>
        </w:rPr>
        <w:t xml:space="preserve"> </w:t>
      </w:r>
      <w:r w:rsidR="00D50C37" w:rsidRPr="003579B8">
        <w:rPr>
          <w:sz w:val="24"/>
          <w:szCs w:val="24"/>
        </w:rPr>
        <w:t>“</w:t>
      </w:r>
      <w:r w:rsidR="00D109F5">
        <w:rPr>
          <w:sz w:val="24"/>
          <w:szCs w:val="24"/>
        </w:rPr>
        <w:t>Устройство на територията</w:t>
      </w:r>
      <w:r w:rsidR="00D50C37" w:rsidRPr="00B33163">
        <w:rPr>
          <w:sz w:val="24"/>
          <w:szCs w:val="24"/>
        </w:rPr>
        <w:t xml:space="preserve">” и </w:t>
      </w:r>
      <w:r w:rsidR="002E7F4C">
        <w:rPr>
          <w:sz w:val="24"/>
          <w:szCs w:val="24"/>
        </w:rPr>
        <w:t>ст. експерт</w:t>
      </w:r>
      <w:r w:rsidR="00AE1459">
        <w:rPr>
          <w:sz w:val="24"/>
          <w:szCs w:val="24"/>
        </w:rPr>
        <w:t xml:space="preserve"> </w:t>
      </w:r>
      <w:r w:rsidR="00D50C37" w:rsidRPr="00B33163">
        <w:rPr>
          <w:sz w:val="24"/>
          <w:szCs w:val="24"/>
        </w:rPr>
        <w:t xml:space="preserve"> “</w:t>
      </w:r>
      <w:r w:rsidR="002D4047" w:rsidRPr="002D4047">
        <w:t xml:space="preserve"> </w:t>
      </w:r>
      <w:r w:rsidR="002E7F4C">
        <w:rPr>
          <w:sz w:val="24"/>
          <w:szCs w:val="24"/>
        </w:rPr>
        <w:t xml:space="preserve">Социална </w:t>
      </w:r>
      <w:r w:rsidR="002D4047" w:rsidRPr="002D4047">
        <w:rPr>
          <w:sz w:val="24"/>
          <w:szCs w:val="24"/>
        </w:rPr>
        <w:t>политика</w:t>
      </w:r>
      <w:r w:rsidR="00D50C37" w:rsidRPr="00B33163">
        <w:rPr>
          <w:sz w:val="24"/>
          <w:szCs w:val="24"/>
        </w:rPr>
        <w:t>”</w:t>
      </w:r>
      <w:r w:rsidR="001754F9">
        <w:rPr>
          <w:sz w:val="24"/>
          <w:szCs w:val="24"/>
        </w:rPr>
        <w:t>.</w:t>
      </w:r>
    </w:p>
    <w:p w:rsidR="0095472A" w:rsidRPr="00B33163" w:rsidRDefault="00D410D7" w:rsidP="0067610B">
      <w:pPr>
        <w:pStyle w:val="21"/>
        <w:spacing w:line="240" w:lineRule="auto"/>
        <w:rPr>
          <w:b/>
          <w:sz w:val="24"/>
          <w:szCs w:val="24"/>
        </w:rPr>
      </w:pPr>
      <w:r w:rsidRPr="00B33163">
        <w:rPr>
          <w:b/>
          <w:sz w:val="24"/>
          <w:szCs w:val="24"/>
        </w:rPr>
        <w:t xml:space="preserve">2.6.5 </w:t>
      </w:r>
      <w:r w:rsidR="0095472A" w:rsidRPr="00B33163">
        <w:rPr>
          <w:b/>
          <w:sz w:val="24"/>
          <w:szCs w:val="24"/>
        </w:rPr>
        <w:t>Подготвяне на искане на средства до МКВП при МС за разплащане на непредвидените разходи за извършване на неотложни аварийно-възстановителни работи при бедствие за включените чрез ОЦ сили и средства на единната спасителна система; за финансиране на неотложни възстановителни работи и за предоставяне на възстановителна помощ на населението /за строителни материали или строително-ремонтна дейност на единствени жилища на граждани/.</w:t>
      </w:r>
    </w:p>
    <w:p w:rsidR="0095472A" w:rsidRPr="00B33163" w:rsidRDefault="0095472A" w:rsidP="00D410D7">
      <w:pPr>
        <w:pStyle w:val="21"/>
        <w:spacing w:line="240" w:lineRule="auto"/>
        <w:ind w:firstLine="709"/>
        <w:rPr>
          <w:sz w:val="24"/>
          <w:szCs w:val="24"/>
        </w:rPr>
      </w:pPr>
      <w:r w:rsidRPr="00B33163">
        <w:rPr>
          <w:sz w:val="24"/>
          <w:szCs w:val="24"/>
        </w:rPr>
        <w:lastRenderedPageBreak/>
        <w:t>Исканията се подготвят от общинската администрация и изпращат от кмета на общината с копие до областния управител - за включените сили и средства на единната спасителна система (доброволни формирования, търговски дружества, еднолични търговци, юридически лица с нестопанска цел, лечебни заведения извън структурите на Министерството на здравеопазването и др.).</w:t>
      </w:r>
    </w:p>
    <w:p w:rsidR="0095472A" w:rsidRPr="00B33163" w:rsidRDefault="0095472A" w:rsidP="00D410D7">
      <w:pPr>
        <w:pStyle w:val="21"/>
        <w:spacing w:line="240" w:lineRule="auto"/>
        <w:ind w:firstLine="709"/>
        <w:rPr>
          <w:sz w:val="24"/>
          <w:szCs w:val="24"/>
        </w:rPr>
      </w:pPr>
      <w:r w:rsidRPr="00B33163">
        <w:rPr>
          <w:sz w:val="24"/>
          <w:szCs w:val="24"/>
        </w:rPr>
        <w:t>В искането се посочва правното основание за извършването на разходите (план за защита при бедствия, заповед за възлагане на НАВР - за привлечените сили, договор или др.) и фактическите обстоятелства (събитие, място, време, предприети действия, включени сили и средства на единната спасителна система). Към искането се прилагат:</w:t>
      </w:r>
    </w:p>
    <w:p w:rsidR="0095472A" w:rsidRPr="00B33163" w:rsidRDefault="0095472A" w:rsidP="00D410D7">
      <w:pPr>
        <w:pStyle w:val="21"/>
        <w:spacing w:line="240" w:lineRule="auto"/>
        <w:ind w:firstLine="709"/>
        <w:rPr>
          <w:sz w:val="24"/>
          <w:szCs w:val="24"/>
        </w:rPr>
      </w:pPr>
      <w:r w:rsidRPr="00B33163">
        <w:rPr>
          <w:sz w:val="24"/>
          <w:szCs w:val="24"/>
        </w:rPr>
        <w:t>-</w:t>
      </w:r>
      <w:r w:rsidRPr="00B33163">
        <w:rPr>
          <w:sz w:val="24"/>
          <w:szCs w:val="24"/>
        </w:rPr>
        <w:tab/>
        <w:t>справка за извършените непредвидени разходи по второстепенни</w:t>
      </w:r>
    </w:p>
    <w:p w:rsidR="0095472A" w:rsidRPr="00B33163" w:rsidRDefault="0095472A" w:rsidP="00D410D7">
      <w:pPr>
        <w:pStyle w:val="21"/>
        <w:spacing w:line="240" w:lineRule="auto"/>
        <w:ind w:firstLine="709"/>
        <w:rPr>
          <w:sz w:val="24"/>
          <w:szCs w:val="24"/>
        </w:rPr>
      </w:pPr>
      <w:r w:rsidRPr="00B33163">
        <w:rPr>
          <w:sz w:val="24"/>
          <w:szCs w:val="24"/>
        </w:rPr>
        <w:t>разпоредители с бюджетни кредити;</w:t>
      </w:r>
    </w:p>
    <w:p w:rsidR="0095472A" w:rsidRPr="00B33163" w:rsidRDefault="0095472A" w:rsidP="00D410D7">
      <w:pPr>
        <w:pStyle w:val="21"/>
        <w:spacing w:line="240" w:lineRule="auto"/>
        <w:ind w:firstLine="709"/>
        <w:rPr>
          <w:sz w:val="24"/>
          <w:szCs w:val="24"/>
        </w:rPr>
      </w:pPr>
      <w:r w:rsidRPr="00B33163">
        <w:rPr>
          <w:sz w:val="24"/>
          <w:szCs w:val="24"/>
        </w:rPr>
        <w:t>-</w:t>
      </w:r>
      <w:r w:rsidRPr="00B33163">
        <w:rPr>
          <w:sz w:val="24"/>
          <w:szCs w:val="24"/>
        </w:rPr>
        <w:tab/>
        <w:t>отчет с описи на разходооправдателните документи по второстепенни</w:t>
      </w:r>
    </w:p>
    <w:p w:rsidR="0095472A" w:rsidRPr="00B33163" w:rsidRDefault="0095472A" w:rsidP="00D410D7">
      <w:pPr>
        <w:pStyle w:val="21"/>
        <w:spacing w:line="240" w:lineRule="auto"/>
        <w:ind w:firstLine="709"/>
        <w:rPr>
          <w:sz w:val="24"/>
          <w:szCs w:val="24"/>
        </w:rPr>
      </w:pPr>
      <w:r w:rsidRPr="00B33163">
        <w:rPr>
          <w:sz w:val="24"/>
          <w:szCs w:val="24"/>
        </w:rPr>
        <w:t>разпоредители с бюджетни кредити или държавни предприятия;</w:t>
      </w:r>
    </w:p>
    <w:p w:rsidR="0095472A" w:rsidRPr="00B33163" w:rsidRDefault="0095472A" w:rsidP="00D410D7">
      <w:pPr>
        <w:pStyle w:val="21"/>
        <w:spacing w:line="240" w:lineRule="auto"/>
        <w:ind w:firstLine="709"/>
        <w:rPr>
          <w:sz w:val="24"/>
          <w:szCs w:val="24"/>
        </w:rPr>
      </w:pPr>
      <w:r w:rsidRPr="00B33163">
        <w:rPr>
          <w:sz w:val="24"/>
          <w:szCs w:val="24"/>
        </w:rPr>
        <w:t>-</w:t>
      </w:r>
      <w:r w:rsidRPr="00B33163">
        <w:rPr>
          <w:sz w:val="24"/>
          <w:szCs w:val="24"/>
        </w:rPr>
        <w:tab/>
        <w:t>заповед за въвеждане плана за защита при бедствия по чл. 65, ал. 2, т. 1 от</w:t>
      </w:r>
    </w:p>
    <w:p w:rsidR="0095472A" w:rsidRPr="00B33163" w:rsidRDefault="0095472A" w:rsidP="00D410D7">
      <w:pPr>
        <w:pStyle w:val="21"/>
        <w:spacing w:line="240" w:lineRule="auto"/>
        <w:ind w:firstLine="709"/>
        <w:rPr>
          <w:sz w:val="24"/>
          <w:szCs w:val="24"/>
        </w:rPr>
      </w:pPr>
      <w:r w:rsidRPr="00B33163">
        <w:rPr>
          <w:sz w:val="24"/>
          <w:szCs w:val="24"/>
        </w:rPr>
        <w:t>Закона за защита при бедствия (ЗЗБ).</w:t>
      </w:r>
    </w:p>
    <w:p w:rsidR="0095472A" w:rsidRPr="00B33163" w:rsidRDefault="0095472A" w:rsidP="00D410D7">
      <w:pPr>
        <w:pStyle w:val="21"/>
        <w:spacing w:line="240" w:lineRule="auto"/>
        <w:ind w:firstLine="709"/>
        <w:rPr>
          <w:sz w:val="24"/>
          <w:szCs w:val="24"/>
        </w:rPr>
      </w:pPr>
      <w:r w:rsidRPr="00B33163">
        <w:rPr>
          <w:sz w:val="24"/>
          <w:szCs w:val="24"/>
        </w:rPr>
        <w:t>Областният управител в срок 30 дни от датата на получаване на искането от кмета на общината изпраща в комисията становище относно целесъобразността на извършените разходи.</w:t>
      </w:r>
    </w:p>
    <w:p w:rsidR="0095472A" w:rsidRPr="00B33163" w:rsidRDefault="0095472A" w:rsidP="00D410D7">
      <w:pPr>
        <w:pStyle w:val="21"/>
        <w:spacing w:line="240" w:lineRule="auto"/>
        <w:ind w:firstLine="709"/>
        <w:rPr>
          <w:sz w:val="24"/>
          <w:szCs w:val="24"/>
        </w:rPr>
      </w:pPr>
      <w:r w:rsidRPr="00B33163">
        <w:rPr>
          <w:sz w:val="24"/>
          <w:szCs w:val="24"/>
        </w:rPr>
        <w:t>Комисията може да изисква информация от оперативните центрове за включените сили и средства на единната спасителна система.</w:t>
      </w:r>
    </w:p>
    <w:p w:rsidR="0095472A" w:rsidRPr="00B33163" w:rsidRDefault="0095472A" w:rsidP="00D410D7">
      <w:pPr>
        <w:pStyle w:val="21"/>
        <w:spacing w:line="240" w:lineRule="auto"/>
        <w:ind w:firstLine="709"/>
        <w:rPr>
          <w:sz w:val="24"/>
          <w:szCs w:val="24"/>
        </w:rPr>
      </w:pPr>
      <w:r w:rsidRPr="00B33163">
        <w:rPr>
          <w:sz w:val="24"/>
          <w:szCs w:val="24"/>
        </w:rPr>
        <w:t xml:space="preserve"> •   Отговорни длъжностни лица:</w:t>
      </w:r>
    </w:p>
    <w:p w:rsidR="005F3E40" w:rsidRPr="00B33163" w:rsidRDefault="0067610B" w:rsidP="0067610B">
      <w:pPr>
        <w:pStyle w:val="21"/>
        <w:spacing w:line="240" w:lineRule="auto"/>
        <w:ind w:firstLine="709"/>
        <w:rPr>
          <w:sz w:val="24"/>
          <w:szCs w:val="24"/>
        </w:rPr>
      </w:pPr>
      <w:r w:rsidRPr="00B33163">
        <w:rPr>
          <w:sz w:val="24"/>
          <w:szCs w:val="24"/>
        </w:rPr>
        <w:t xml:space="preserve">-    </w:t>
      </w:r>
      <w:r w:rsidR="007C1682" w:rsidRPr="007C1682">
        <w:rPr>
          <w:sz w:val="24"/>
          <w:szCs w:val="24"/>
        </w:rPr>
        <w:t xml:space="preserve">началник отдел  </w:t>
      </w:r>
      <w:r w:rsidR="003E5BB4" w:rsidRPr="003E5BB4">
        <w:rPr>
          <w:sz w:val="24"/>
          <w:szCs w:val="24"/>
        </w:rPr>
        <w:t>“</w:t>
      </w:r>
      <w:r w:rsidR="00D109F5">
        <w:rPr>
          <w:sz w:val="24"/>
          <w:szCs w:val="24"/>
        </w:rPr>
        <w:t>Устройство на територията</w:t>
      </w:r>
      <w:r w:rsidR="009D7826">
        <w:rPr>
          <w:sz w:val="24"/>
          <w:szCs w:val="24"/>
        </w:rPr>
        <w:t>”.</w:t>
      </w:r>
      <w:r w:rsidR="00D50C37" w:rsidRPr="00B33163">
        <w:rPr>
          <w:sz w:val="24"/>
          <w:szCs w:val="24"/>
        </w:rPr>
        <w:t xml:space="preserve">  </w:t>
      </w:r>
    </w:p>
    <w:p w:rsidR="0095472A" w:rsidRPr="00B33163" w:rsidRDefault="00D410D7" w:rsidP="00B831FE">
      <w:pPr>
        <w:pStyle w:val="21"/>
        <w:spacing w:line="240" w:lineRule="auto"/>
        <w:rPr>
          <w:b/>
          <w:sz w:val="24"/>
          <w:szCs w:val="24"/>
        </w:rPr>
      </w:pPr>
      <w:r w:rsidRPr="00B33163">
        <w:rPr>
          <w:b/>
          <w:sz w:val="24"/>
          <w:szCs w:val="24"/>
        </w:rPr>
        <w:t xml:space="preserve">2.6.6. </w:t>
      </w:r>
      <w:r w:rsidR="0095472A" w:rsidRPr="00B33163">
        <w:rPr>
          <w:b/>
          <w:sz w:val="24"/>
          <w:szCs w:val="24"/>
        </w:rPr>
        <w:t>Организиране изпълнението на решенията на Междуведомствената комисия за възстановяване и подпомагане при МС за разходване на отпуснатите целеви средства по предназначение.</w:t>
      </w:r>
    </w:p>
    <w:p w:rsidR="0095472A" w:rsidRPr="00B33163" w:rsidRDefault="0095472A" w:rsidP="00B831FE">
      <w:pPr>
        <w:pStyle w:val="21"/>
        <w:spacing w:line="240" w:lineRule="auto"/>
        <w:ind w:firstLine="709"/>
        <w:rPr>
          <w:sz w:val="24"/>
          <w:szCs w:val="24"/>
        </w:rPr>
      </w:pPr>
      <w:r w:rsidRPr="00B33163">
        <w:rPr>
          <w:sz w:val="24"/>
          <w:szCs w:val="24"/>
        </w:rPr>
        <w:t>•</w:t>
      </w:r>
      <w:r w:rsidRPr="00B33163">
        <w:rPr>
          <w:sz w:val="24"/>
          <w:szCs w:val="24"/>
        </w:rPr>
        <w:tab/>
        <w:t>Отговорни    длъжностни    лица    за    предоставяне    на    помощи    на населението:</w:t>
      </w:r>
    </w:p>
    <w:p w:rsidR="0095472A" w:rsidRPr="00B33163" w:rsidRDefault="0095472A" w:rsidP="00B831FE">
      <w:pPr>
        <w:pStyle w:val="21"/>
        <w:spacing w:line="240" w:lineRule="auto"/>
        <w:ind w:firstLine="709"/>
        <w:rPr>
          <w:sz w:val="24"/>
          <w:szCs w:val="24"/>
        </w:rPr>
      </w:pPr>
      <w:r w:rsidRPr="00B33163">
        <w:rPr>
          <w:sz w:val="24"/>
          <w:szCs w:val="24"/>
        </w:rPr>
        <w:t>-</w:t>
      </w:r>
      <w:r w:rsidRPr="00B33163">
        <w:rPr>
          <w:sz w:val="24"/>
          <w:szCs w:val="24"/>
        </w:rPr>
        <w:tab/>
        <w:t>Кмет на община ;</w:t>
      </w:r>
    </w:p>
    <w:p w:rsidR="003E5BB4" w:rsidRPr="003E5BB4" w:rsidRDefault="0095472A" w:rsidP="00B831FE">
      <w:pPr>
        <w:pStyle w:val="21"/>
        <w:spacing w:line="240" w:lineRule="auto"/>
        <w:ind w:firstLine="709"/>
        <w:rPr>
          <w:sz w:val="24"/>
          <w:szCs w:val="24"/>
        </w:rPr>
      </w:pPr>
      <w:r w:rsidRPr="00B33163">
        <w:rPr>
          <w:sz w:val="24"/>
          <w:szCs w:val="24"/>
        </w:rPr>
        <w:t>-</w:t>
      </w:r>
      <w:r w:rsidRPr="00B33163">
        <w:rPr>
          <w:sz w:val="24"/>
          <w:szCs w:val="24"/>
        </w:rPr>
        <w:tab/>
      </w:r>
      <w:bookmarkStart w:id="13" w:name="OLE_LINK55"/>
      <w:bookmarkStart w:id="14" w:name="OLE_LINK56"/>
      <w:r w:rsidR="00DB23AC" w:rsidRPr="00DB23AC">
        <w:rPr>
          <w:sz w:val="24"/>
          <w:szCs w:val="24"/>
        </w:rPr>
        <w:t xml:space="preserve">директор </w:t>
      </w:r>
      <w:r w:rsidR="00DB23AC">
        <w:rPr>
          <w:sz w:val="24"/>
          <w:szCs w:val="24"/>
        </w:rPr>
        <w:t>Специализирана</w:t>
      </w:r>
      <w:r w:rsidR="00DB23AC" w:rsidRPr="00DB23AC">
        <w:rPr>
          <w:sz w:val="24"/>
          <w:szCs w:val="24"/>
        </w:rPr>
        <w:t xml:space="preserve"> администрация</w:t>
      </w:r>
      <w:r w:rsidR="003E5BB4" w:rsidRPr="003E5BB4">
        <w:rPr>
          <w:sz w:val="24"/>
          <w:szCs w:val="24"/>
        </w:rPr>
        <w:t>.</w:t>
      </w:r>
    </w:p>
    <w:p w:rsidR="00D50C37" w:rsidRPr="00B33163" w:rsidRDefault="003E5BB4" w:rsidP="00B831FE">
      <w:pPr>
        <w:pStyle w:val="21"/>
        <w:spacing w:line="240" w:lineRule="auto"/>
        <w:ind w:firstLine="709"/>
        <w:rPr>
          <w:sz w:val="24"/>
          <w:szCs w:val="24"/>
        </w:rPr>
      </w:pPr>
      <w:r w:rsidRPr="003E5BB4">
        <w:rPr>
          <w:sz w:val="24"/>
          <w:szCs w:val="24"/>
        </w:rPr>
        <w:t>•</w:t>
      </w:r>
      <w:r w:rsidRPr="003E5BB4">
        <w:rPr>
          <w:sz w:val="24"/>
          <w:szCs w:val="24"/>
        </w:rPr>
        <w:tab/>
        <w:t>Необходими средства и ресурси:</w:t>
      </w:r>
    </w:p>
    <w:bookmarkEnd w:id="13"/>
    <w:bookmarkEnd w:id="14"/>
    <w:p w:rsidR="0095472A" w:rsidRPr="00B33163" w:rsidRDefault="0095472A" w:rsidP="00B831FE">
      <w:pPr>
        <w:pStyle w:val="21"/>
        <w:spacing w:line="240" w:lineRule="auto"/>
        <w:ind w:firstLine="709"/>
        <w:rPr>
          <w:sz w:val="24"/>
          <w:szCs w:val="24"/>
        </w:rPr>
      </w:pPr>
      <w:r w:rsidRPr="00B33163">
        <w:rPr>
          <w:sz w:val="24"/>
          <w:szCs w:val="24"/>
        </w:rPr>
        <w:t>-транспортни средства за извозване на строителните материали до пунктовете за раздаване.</w:t>
      </w:r>
    </w:p>
    <w:p w:rsidR="0095472A" w:rsidRPr="00B33163" w:rsidRDefault="00D410D7" w:rsidP="00B831FE">
      <w:pPr>
        <w:pStyle w:val="21"/>
        <w:spacing w:line="240" w:lineRule="auto"/>
        <w:rPr>
          <w:b/>
          <w:sz w:val="24"/>
          <w:szCs w:val="24"/>
        </w:rPr>
      </w:pPr>
      <w:r w:rsidRPr="00B33163">
        <w:rPr>
          <w:b/>
          <w:sz w:val="24"/>
          <w:szCs w:val="24"/>
        </w:rPr>
        <w:t xml:space="preserve">2.6.7. </w:t>
      </w:r>
      <w:r w:rsidR="0095472A" w:rsidRPr="00B33163">
        <w:rPr>
          <w:b/>
          <w:sz w:val="24"/>
          <w:szCs w:val="24"/>
        </w:rPr>
        <w:t xml:space="preserve">Места за предоставяне на </w:t>
      </w:r>
      <w:r w:rsidR="00D50C37" w:rsidRPr="00B33163">
        <w:rPr>
          <w:b/>
          <w:sz w:val="24"/>
          <w:szCs w:val="24"/>
        </w:rPr>
        <w:t>помощите</w:t>
      </w:r>
      <w:r w:rsidR="0095472A" w:rsidRPr="00B33163">
        <w:rPr>
          <w:b/>
          <w:sz w:val="24"/>
          <w:szCs w:val="24"/>
        </w:rPr>
        <w:t xml:space="preserve"> </w:t>
      </w:r>
      <w:r w:rsidR="00D50C37" w:rsidRPr="00B33163">
        <w:rPr>
          <w:b/>
          <w:sz w:val="24"/>
          <w:szCs w:val="24"/>
        </w:rPr>
        <w:t>за</w:t>
      </w:r>
      <w:r w:rsidR="0095472A" w:rsidRPr="00B33163">
        <w:rPr>
          <w:b/>
          <w:sz w:val="24"/>
          <w:szCs w:val="24"/>
        </w:rPr>
        <w:t xml:space="preserve"> населението:</w:t>
      </w:r>
    </w:p>
    <w:p w:rsidR="0095472A" w:rsidRPr="00B33163" w:rsidRDefault="0095472A" w:rsidP="00B831FE">
      <w:pPr>
        <w:pStyle w:val="21"/>
        <w:spacing w:line="240" w:lineRule="auto"/>
        <w:ind w:firstLine="709"/>
        <w:rPr>
          <w:sz w:val="24"/>
          <w:szCs w:val="24"/>
        </w:rPr>
      </w:pPr>
      <w:r w:rsidRPr="00B33163">
        <w:rPr>
          <w:sz w:val="24"/>
          <w:szCs w:val="24"/>
        </w:rPr>
        <w:t>Местата за предоставяне на помощите по населени места са, както следва:</w:t>
      </w:r>
    </w:p>
    <w:p w:rsidR="0095472A" w:rsidRPr="00B33163" w:rsidRDefault="0095472A" w:rsidP="00B831FE">
      <w:pPr>
        <w:pStyle w:val="21"/>
        <w:spacing w:line="240" w:lineRule="auto"/>
        <w:ind w:firstLine="709"/>
        <w:rPr>
          <w:sz w:val="24"/>
          <w:szCs w:val="24"/>
        </w:rPr>
      </w:pPr>
      <w:r w:rsidRPr="002C5FAA">
        <w:rPr>
          <w:sz w:val="24"/>
          <w:szCs w:val="24"/>
        </w:rPr>
        <w:t>-</w:t>
      </w:r>
      <w:r w:rsidR="00785B28" w:rsidRPr="00B33163">
        <w:rPr>
          <w:sz w:val="24"/>
          <w:szCs w:val="24"/>
        </w:rPr>
        <w:t xml:space="preserve"> </w:t>
      </w:r>
      <w:r w:rsidR="005C6DDD" w:rsidRPr="00B33163">
        <w:rPr>
          <w:sz w:val="24"/>
          <w:szCs w:val="24"/>
        </w:rPr>
        <w:t>за гр.</w:t>
      </w:r>
      <w:r w:rsidR="0067515D">
        <w:rPr>
          <w:sz w:val="24"/>
          <w:szCs w:val="24"/>
        </w:rPr>
        <w:t xml:space="preserve"> </w:t>
      </w:r>
      <w:r w:rsidR="004A771D" w:rsidRPr="004A771D">
        <w:rPr>
          <w:bCs/>
          <w:sz w:val="24"/>
          <w:szCs w:val="24"/>
        </w:rPr>
        <w:t>Ябланица</w:t>
      </w:r>
      <w:r w:rsidR="004A771D" w:rsidRPr="004A771D">
        <w:rPr>
          <w:sz w:val="24"/>
          <w:szCs w:val="24"/>
        </w:rPr>
        <w:t xml:space="preserve"> </w:t>
      </w:r>
      <w:r w:rsidR="0067515D" w:rsidRPr="0067515D">
        <w:rPr>
          <w:sz w:val="24"/>
          <w:szCs w:val="24"/>
        </w:rPr>
        <w:t>ще се конкретизират според ситуацията,  а в с</w:t>
      </w:r>
      <w:r w:rsidR="001754F9">
        <w:rPr>
          <w:sz w:val="24"/>
          <w:szCs w:val="24"/>
        </w:rPr>
        <w:t>елата -  сградите на кметствата</w:t>
      </w:r>
      <w:r w:rsidR="005C6DDD" w:rsidRPr="00B33163">
        <w:rPr>
          <w:sz w:val="24"/>
          <w:szCs w:val="24"/>
        </w:rPr>
        <w:t>.</w:t>
      </w:r>
    </w:p>
    <w:p w:rsidR="00D50C37" w:rsidRPr="00B33163" w:rsidRDefault="00AA4810" w:rsidP="00B831FE">
      <w:pPr>
        <w:pStyle w:val="21"/>
        <w:spacing w:line="240" w:lineRule="auto"/>
        <w:ind w:firstLine="709"/>
        <w:rPr>
          <w:sz w:val="24"/>
          <w:szCs w:val="24"/>
        </w:rPr>
      </w:pPr>
      <w:r w:rsidRPr="00B33163">
        <w:rPr>
          <w:sz w:val="24"/>
          <w:szCs w:val="24"/>
        </w:rPr>
        <w:t>Отговорни длъжностни лица за доставките и разпределението са</w:t>
      </w:r>
      <w:r w:rsidR="00D50C37" w:rsidRPr="00B33163">
        <w:rPr>
          <w:sz w:val="24"/>
          <w:szCs w:val="24"/>
        </w:rPr>
        <w:t>:</w:t>
      </w:r>
    </w:p>
    <w:p w:rsidR="009D7826" w:rsidRDefault="00AA4810" w:rsidP="00B831FE">
      <w:pPr>
        <w:pStyle w:val="21"/>
        <w:spacing w:line="240" w:lineRule="auto"/>
        <w:ind w:firstLine="709"/>
        <w:rPr>
          <w:sz w:val="24"/>
          <w:szCs w:val="24"/>
        </w:rPr>
      </w:pPr>
      <w:r w:rsidRPr="00B33163">
        <w:rPr>
          <w:sz w:val="24"/>
          <w:szCs w:val="24"/>
        </w:rPr>
        <w:t xml:space="preserve"> </w:t>
      </w:r>
      <w:r w:rsidR="00D50C37" w:rsidRPr="00B33163">
        <w:rPr>
          <w:sz w:val="24"/>
          <w:szCs w:val="24"/>
        </w:rPr>
        <w:t xml:space="preserve">- </w:t>
      </w:r>
      <w:r w:rsidR="0076058B" w:rsidRPr="0076058B">
        <w:rPr>
          <w:sz w:val="24"/>
          <w:szCs w:val="24"/>
          <w:lang w:val="en-GB"/>
        </w:rPr>
        <w:t xml:space="preserve">ст. </w:t>
      </w:r>
      <w:proofErr w:type="gramStart"/>
      <w:r w:rsidR="0076058B" w:rsidRPr="0076058B">
        <w:rPr>
          <w:sz w:val="24"/>
          <w:szCs w:val="24"/>
          <w:lang w:val="en-GB"/>
        </w:rPr>
        <w:t>експерт  “</w:t>
      </w:r>
      <w:proofErr w:type="gramEnd"/>
      <w:r w:rsidR="0076058B" w:rsidRPr="0076058B">
        <w:rPr>
          <w:sz w:val="24"/>
          <w:szCs w:val="24"/>
          <w:lang w:val="en-GB"/>
        </w:rPr>
        <w:t xml:space="preserve"> Социална политика”</w:t>
      </w:r>
      <w:r w:rsidR="009D7826">
        <w:rPr>
          <w:sz w:val="24"/>
          <w:szCs w:val="24"/>
        </w:rPr>
        <w:t>;</w:t>
      </w:r>
    </w:p>
    <w:p w:rsidR="00D50C37" w:rsidRPr="00B33163" w:rsidRDefault="009D7826" w:rsidP="00B831FE">
      <w:pPr>
        <w:pStyle w:val="21"/>
        <w:spacing w:line="240" w:lineRule="auto"/>
        <w:ind w:firstLine="709"/>
        <w:rPr>
          <w:sz w:val="24"/>
          <w:szCs w:val="24"/>
        </w:rPr>
      </w:pPr>
      <w:r>
        <w:rPr>
          <w:sz w:val="24"/>
          <w:szCs w:val="24"/>
        </w:rPr>
        <w:t xml:space="preserve"> - к</w:t>
      </w:r>
      <w:r w:rsidR="00D50C37" w:rsidRPr="00B33163">
        <w:rPr>
          <w:sz w:val="24"/>
          <w:szCs w:val="24"/>
          <w:lang w:val="en-GB"/>
        </w:rPr>
        <w:t>метове на кметства и кметски наместници.</w:t>
      </w:r>
    </w:p>
    <w:p w:rsidR="008C52ED" w:rsidRPr="002C5FAA" w:rsidRDefault="008C52ED" w:rsidP="00B831FE">
      <w:pPr>
        <w:shd w:val="clear" w:color="auto" w:fill="FFFFFF"/>
        <w:jc w:val="both"/>
        <w:rPr>
          <w:rFonts w:ascii="Times New Roman" w:eastAsia="Times New Roman" w:hAnsi="Times New Roman" w:cs="Times New Roman"/>
          <w:b/>
          <w:bCs/>
          <w:spacing w:val="-9"/>
          <w:sz w:val="24"/>
          <w:szCs w:val="24"/>
          <w:lang w:val="ru-RU" w:eastAsia="bg-BG"/>
        </w:rPr>
      </w:pPr>
      <w:r w:rsidRPr="002C5FAA">
        <w:rPr>
          <w:rFonts w:ascii="Times New Roman" w:eastAsia="Times New Roman" w:hAnsi="Times New Roman" w:cs="Times New Roman"/>
          <w:b/>
          <w:bCs/>
          <w:spacing w:val="-9"/>
          <w:sz w:val="24"/>
          <w:szCs w:val="24"/>
          <w:lang w:val="ru-RU" w:eastAsia="bg-BG"/>
        </w:rPr>
        <w:t xml:space="preserve">2.6.8. </w:t>
      </w:r>
      <w:r w:rsidRPr="00B33163">
        <w:rPr>
          <w:rFonts w:ascii="Times New Roman" w:eastAsia="Times New Roman" w:hAnsi="Times New Roman" w:cs="Times New Roman"/>
          <w:b/>
          <w:bCs/>
          <w:spacing w:val="-9"/>
          <w:sz w:val="24"/>
          <w:szCs w:val="24"/>
          <w:lang w:val="ru-RU" w:eastAsia="bg-BG"/>
        </w:rPr>
        <w:t xml:space="preserve">Координиране външното и вътрешно </w:t>
      </w:r>
      <w:r w:rsidRPr="002C5FAA">
        <w:rPr>
          <w:rFonts w:ascii="Times New Roman" w:eastAsia="Times New Roman" w:hAnsi="Times New Roman" w:cs="Times New Roman"/>
          <w:b/>
          <w:bCs/>
          <w:spacing w:val="-9"/>
          <w:sz w:val="24"/>
          <w:szCs w:val="24"/>
          <w:lang w:val="ru-RU" w:eastAsia="bg-BG"/>
        </w:rPr>
        <w:t>подпомагане:</w:t>
      </w:r>
    </w:p>
    <w:p w:rsidR="008C52ED" w:rsidRPr="00B33163" w:rsidRDefault="008C52ED" w:rsidP="00B831FE">
      <w:pPr>
        <w:shd w:val="clear" w:color="auto" w:fill="FFFFFF"/>
        <w:jc w:val="both"/>
        <w:rPr>
          <w:rFonts w:ascii="Times New Roman" w:eastAsia="Times New Roman" w:hAnsi="Times New Roman" w:cs="Times New Roman"/>
          <w:bCs/>
          <w:spacing w:val="-9"/>
          <w:sz w:val="24"/>
          <w:szCs w:val="24"/>
          <w:lang w:val="ru-RU" w:eastAsia="bg-BG"/>
        </w:rPr>
      </w:pPr>
      <w:r w:rsidRPr="002C5FAA">
        <w:rPr>
          <w:rFonts w:ascii="Times New Roman" w:eastAsia="Times New Roman" w:hAnsi="Times New Roman" w:cs="Times New Roman"/>
          <w:bCs/>
          <w:spacing w:val="-9"/>
          <w:sz w:val="24"/>
          <w:szCs w:val="24"/>
          <w:lang w:val="ru-RU" w:eastAsia="bg-BG"/>
        </w:rPr>
        <w:t>•</w:t>
      </w:r>
      <w:r w:rsidRPr="002C5FAA">
        <w:rPr>
          <w:rFonts w:ascii="Times New Roman" w:eastAsia="Times New Roman" w:hAnsi="Times New Roman" w:cs="Times New Roman"/>
          <w:bCs/>
          <w:spacing w:val="-9"/>
          <w:sz w:val="24"/>
          <w:szCs w:val="24"/>
          <w:lang w:val="ru-RU" w:eastAsia="bg-BG"/>
        </w:rPr>
        <w:tab/>
        <w:t>Отговорни длъжностни лица:</w:t>
      </w:r>
    </w:p>
    <w:p w:rsidR="003F0D14" w:rsidRDefault="005C6DDD" w:rsidP="00B831FE">
      <w:pPr>
        <w:shd w:val="clear" w:color="auto" w:fill="FFFFFF"/>
        <w:spacing w:after="200"/>
        <w:ind w:left="720"/>
        <w:contextualSpacing/>
        <w:jc w:val="both"/>
        <w:rPr>
          <w:rFonts w:ascii="Times New Roman" w:eastAsia="Times New Roman" w:hAnsi="Times New Roman" w:cs="Times New Roman"/>
          <w:bCs/>
          <w:spacing w:val="-9"/>
          <w:sz w:val="24"/>
          <w:szCs w:val="24"/>
          <w:lang w:val="ru-RU" w:eastAsia="bg-BG"/>
        </w:rPr>
      </w:pPr>
      <w:r w:rsidRPr="00B33163">
        <w:rPr>
          <w:rFonts w:ascii="Times New Roman" w:eastAsia="Times New Roman" w:hAnsi="Times New Roman" w:cs="Times New Roman"/>
          <w:bCs/>
          <w:spacing w:val="-9"/>
          <w:sz w:val="24"/>
          <w:szCs w:val="24"/>
          <w:lang w:val="ru-RU" w:eastAsia="bg-BG"/>
        </w:rPr>
        <w:t xml:space="preserve">- </w:t>
      </w:r>
      <w:r w:rsidR="001754F9" w:rsidRPr="001754F9">
        <w:rPr>
          <w:rFonts w:ascii="Times New Roman" w:eastAsia="Times New Roman" w:hAnsi="Times New Roman" w:cs="Times New Roman"/>
          <w:bCs/>
          <w:spacing w:val="-9"/>
          <w:sz w:val="24"/>
          <w:szCs w:val="24"/>
          <w:lang w:val="ru-RU" w:eastAsia="bg-BG"/>
        </w:rPr>
        <w:t>зам. Кмет</w:t>
      </w:r>
      <w:r w:rsidR="003F0D14">
        <w:rPr>
          <w:rFonts w:ascii="Times New Roman" w:eastAsia="Times New Roman" w:hAnsi="Times New Roman" w:cs="Times New Roman"/>
          <w:bCs/>
          <w:spacing w:val="-9"/>
          <w:sz w:val="24"/>
          <w:szCs w:val="24"/>
          <w:lang w:val="ru-RU" w:eastAsia="bg-BG"/>
        </w:rPr>
        <w:t>;</w:t>
      </w:r>
    </w:p>
    <w:p w:rsidR="005C6DDD" w:rsidRPr="00B33163" w:rsidRDefault="003F0D14" w:rsidP="00B831FE">
      <w:pPr>
        <w:shd w:val="clear" w:color="auto" w:fill="FFFFFF"/>
        <w:spacing w:after="200"/>
        <w:ind w:left="720"/>
        <w:contextualSpacing/>
        <w:jc w:val="both"/>
        <w:rPr>
          <w:rFonts w:ascii="Times New Roman" w:eastAsia="Times New Roman" w:hAnsi="Times New Roman" w:cs="Times New Roman"/>
          <w:bCs/>
          <w:spacing w:val="-9"/>
          <w:sz w:val="24"/>
          <w:szCs w:val="24"/>
          <w:lang w:val="ru-RU" w:eastAsia="bg-BG"/>
        </w:rPr>
      </w:pPr>
      <w:r>
        <w:rPr>
          <w:rFonts w:ascii="Times New Roman" w:eastAsia="Times New Roman" w:hAnsi="Times New Roman" w:cs="Times New Roman"/>
          <w:bCs/>
          <w:spacing w:val="-9"/>
          <w:sz w:val="24"/>
          <w:szCs w:val="24"/>
          <w:lang w:val="ru-RU" w:eastAsia="bg-BG"/>
        </w:rPr>
        <w:t xml:space="preserve">- </w:t>
      </w:r>
      <w:r w:rsidR="001754F9" w:rsidRPr="001754F9">
        <w:rPr>
          <w:rFonts w:ascii="Times New Roman" w:eastAsia="Times New Roman" w:hAnsi="Times New Roman" w:cs="Times New Roman"/>
          <w:bCs/>
          <w:spacing w:val="-9"/>
          <w:sz w:val="24"/>
          <w:szCs w:val="24"/>
          <w:lang w:val="ru-RU" w:eastAsia="bg-BG"/>
        </w:rPr>
        <w:t>кметове на кметства и кметски наместници</w:t>
      </w:r>
      <w:r w:rsidR="005C6DDD" w:rsidRPr="00B33163">
        <w:rPr>
          <w:rFonts w:ascii="Times New Roman" w:eastAsia="Times New Roman" w:hAnsi="Times New Roman" w:cs="Times New Roman"/>
          <w:bCs/>
          <w:spacing w:val="-9"/>
          <w:sz w:val="24"/>
          <w:szCs w:val="24"/>
          <w:lang w:val="ru-RU" w:eastAsia="bg-BG"/>
        </w:rPr>
        <w:t>.</w:t>
      </w:r>
    </w:p>
    <w:p w:rsidR="008C52ED" w:rsidRPr="002C5FAA" w:rsidRDefault="008C52ED" w:rsidP="00B831FE">
      <w:pPr>
        <w:shd w:val="clear" w:color="auto" w:fill="FFFFFF"/>
        <w:jc w:val="both"/>
        <w:rPr>
          <w:rFonts w:ascii="Times New Roman" w:eastAsia="Times New Roman" w:hAnsi="Times New Roman" w:cs="Times New Roman"/>
          <w:b/>
          <w:bCs/>
          <w:spacing w:val="-9"/>
          <w:sz w:val="24"/>
          <w:szCs w:val="24"/>
          <w:lang w:val="ru-RU" w:eastAsia="bg-BG"/>
        </w:rPr>
      </w:pPr>
      <w:r w:rsidRPr="002C5FAA">
        <w:rPr>
          <w:rFonts w:ascii="Times New Roman" w:eastAsia="Times New Roman" w:hAnsi="Times New Roman" w:cs="Times New Roman"/>
          <w:b/>
          <w:bCs/>
          <w:spacing w:val="-9"/>
          <w:sz w:val="24"/>
          <w:szCs w:val="24"/>
          <w:lang w:val="ru-RU" w:eastAsia="bg-BG"/>
        </w:rPr>
        <w:t xml:space="preserve">2.6.9. </w:t>
      </w:r>
      <w:r w:rsidRPr="00B33163">
        <w:rPr>
          <w:rFonts w:ascii="Times New Roman" w:eastAsia="Times New Roman" w:hAnsi="Times New Roman" w:cs="Times New Roman"/>
          <w:b/>
          <w:bCs/>
          <w:spacing w:val="-9"/>
          <w:sz w:val="24"/>
          <w:szCs w:val="24"/>
          <w:lang w:val="ru-RU" w:eastAsia="bg-BG"/>
        </w:rPr>
        <w:t>Опазване на околната сред</w:t>
      </w:r>
      <w:r w:rsidRPr="002C5FAA">
        <w:rPr>
          <w:rFonts w:ascii="Times New Roman" w:eastAsia="Times New Roman" w:hAnsi="Times New Roman" w:cs="Times New Roman"/>
          <w:b/>
          <w:bCs/>
          <w:spacing w:val="-9"/>
          <w:sz w:val="24"/>
          <w:szCs w:val="24"/>
          <w:lang w:val="ru-RU" w:eastAsia="bg-BG"/>
        </w:rPr>
        <w:t>а:</w:t>
      </w:r>
    </w:p>
    <w:p w:rsidR="008C52ED" w:rsidRPr="00B33163" w:rsidRDefault="008C52ED" w:rsidP="00B831FE">
      <w:pPr>
        <w:widowControl w:val="0"/>
        <w:ind w:firstLine="720"/>
        <w:jc w:val="both"/>
        <w:rPr>
          <w:rFonts w:ascii="Times New Roman" w:hAnsi="Times New Roman" w:cs="Times New Roman"/>
          <w:sz w:val="24"/>
          <w:szCs w:val="24"/>
        </w:rPr>
      </w:pPr>
      <w:r w:rsidRPr="002C5FAA">
        <w:rPr>
          <w:rFonts w:ascii="Times New Roman" w:hAnsi="Times New Roman" w:cs="Times New Roman"/>
          <w:sz w:val="24"/>
          <w:szCs w:val="24"/>
        </w:rPr>
        <w:t>•</w:t>
      </w:r>
      <w:r w:rsidRPr="002C5FAA">
        <w:rPr>
          <w:rFonts w:ascii="Times New Roman" w:hAnsi="Times New Roman" w:cs="Times New Roman"/>
          <w:sz w:val="24"/>
          <w:szCs w:val="24"/>
        </w:rPr>
        <w:tab/>
        <w:t>Управление на отпадъците</w:t>
      </w:r>
      <w:r w:rsidRPr="00B33163">
        <w:rPr>
          <w:rFonts w:ascii="Times New Roman" w:hAnsi="Times New Roman" w:cs="Times New Roman"/>
          <w:sz w:val="24"/>
          <w:szCs w:val="24"/>
        </w:rPr>
        <w:t xml:space="preserve">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-замърсяване на подпочвени води в резултат на отделен инфилтрат;</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 xml:space="preserve"> -емисии на вредни вещества във въздуха;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-замърсяване на граничещи с депото земеделски земи;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-възникване на нерегламентирани сметища.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изграждане и поддържане на инфраструктурата на територията на общината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-генериране на отпадъци;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-извършване на изкопни работи;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-използване на транспортни средства;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-емисии от прах;</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-наличие на нарушения на приетите норми за шум и вибрации.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Отопление на населението през зимния период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-емисии на вредни вещества;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-отпадъци от процеса на изгаряне на при използване на твърди горива;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-разливи на нефтопродукти.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Снабдяване на населението с вода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lastRenderedPageBreak/>
        <w:t>-генериране на отпадни води от бита;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-генериране на отпадни води от промишлеността;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Отговорни длъжностни лица:</w:t>
      </w:r>
    </w:p>
    <w:p w:rsidR="007A1D71" w:rsidRPr="00B33163" w:rsidRDefault="00DB23AC" w:rsidP="00B831FE">
      <w:pPr>
        <w:widowControl w:val="0"/>
        <w:numPr>
          <w:ilvl w:val="0"/>
          <w:numId w:val="39"/>
        </w:numPr>
        <w:spacing w:after="200"/>
        <w:ind w:hanging="11"/>
        <w:jc w:val="both"/>
        <w:rPr>
          <w:rFonts w:ascii="Times New Roman" w:hAnsi="Times New Roman" w:cs="Times New Roman"/>
          <w:sz w:val="24"/>
          <w:szCs w:val="24"/>
        </w:rPr>
      </w:pPr>
      <w:r>
        <w:rPr>
          <w:rFonts w:ascii="Times New Roman" w:hAnsi="Times New Roman" w:cs="Times New Roman"/>
          <w:sz w:val="24"/>
          <w:szCs w:val="24"/>
        </w:rPr>
        <w:t>ст.</w:t>
      </w:r>
      <w:r w:rsidR="00BF3478">
        <w:rPr>
          <w:rFonts w:ascii="Times New Roman" w:hAnsi="Times New Roman" w:cs="Times New Roman"/>
          <w:sz w:val="24"/>
          <w:szCs w:val="24"/>
        </w:rPr>
        <w:t xml:space="preserve"> </w:t>
      </w:r>
      <w:r w:rsidR="007A1D71" w:rsidRPr="00B33163">
        <w:rPr>
          <w:rFonts w:ascii="Times New Roman" w:hAnsi="Times New Roman" w:cs="Times New Roman"/>
          <w:sz w:val="24"/>
          <w:szCs w:val="24"/>
        </w:rPr>
        <w:t xml:space="preserve">експерт </w:t>
      </w:r>
      <w:r>
        <w:rPr>
          <w:rFonts w:ascii="Times New Roman" w:hAnsi="Times New Roman" w:cs="Times New Roman"/>
          <w:sz w:val="24"/>
          <w:szCs w:val="24"/>
        </w:rPr>
        <w:t>„Общинска собственост и е</w:t>
      </w:r>
      <w:r w:rsidR="00BF3478">
        <w:rPr>
          <w:rFonts w:ascii="Times New Roman" w:hAnsi="Times New Roman" w:cs="Times New Roman"/>
          <w:sz w:val="24"/>
          <w:szCs w:val="24"/>
        </w:rPr>
        <w:t>кология</w:t>
      </w:r>
      <w:r>
        <w:rPr>
          <w:rFonts w:ascii="Times New Roman" w:hAnsi="Times New Roman" w:cs="Times New Roman"/>
          <w:sz w:val="24"/>
          <w:szCs w:val="24"/>
        </w:rPr>
        <w:t>“</w:t>
      </w:r>
    </w:p>
    <w:p w:rsidR="009C4C67" w:rsidRPr="00B33163" w:rsidRDefault="009C4C67" w:rsidP="00B831FE">
      <w:pPr>
        <w:pStyle w:val="ListParagraph"/>
        <w:widowControl w:val="0"/>
        <w:tabs>
          <w:tab w:val="left" w:pos="9923"/>
        </w:tabs>
        <w:ind w:left="0"/>
        <w:jc w:val="both"/>
        <w:rPr>
          <w:rFonts w:ascii="Times New Roman" w:hAnsi="Times New Roman" w:cs="Times New Roman"/>
          <w:color w:val="000000"/>
          <w:sz w:val="24"/>
          <w:szCs w:val="24"/>
        </w:rPr>
      </w:pPr>
    </w:p>
    <w:p w:rsidR="009C4C67" w:rsidRPr="00B33163" w:rsidRDefault="009C4C67" w:rsidP="00B831FE">
      <w:pPr>
        <w:pStyle w:val="ListParagraph"/>
        <w:widowControl w:val="0"/>
        <w:tabs>
          <w:tab w:val="left" w:pos="9923"/>
        </w:tabs>
        <w:ind w:left="0"/>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3.           РАЗДЕЛ </w:t>
      </w:r>
      <w:r w:rsidRPr="00B33163">
        <w:rPr>
          <w:rFonts w:ascii="Times New Roman" w:hAnsi="Times New Roman" w:cs="Times New Roman"/>
          <w:b/>
          <w:color w:val="000000"/>
          <w:sz w:val="24"/>
          <w:szCs w:val="24"/>
          <w:lang w:val="en-US"/>
        </w:rPr>
        <w:t>II</w:t>
      </w:r>
      <w:r w:rsidRPr="00B33163">
        <w:rPr>
          <w:rFonts w:ascii="Times New Roman" w:hAnsi="Times New Roman" w:cs="Times New Roman"/>
          <w:b/>
          <w:color w:val="000000"/>
          <w:sz w:val="24"/>
          <w:szCs w:val="24"/>
        </w:rPr>
        <w:t>I</w:t>
      </w:r>
      <w:r w:rsidRPr="00B33163">
        <w:rPr>
          <w:rFonts w:ascii="Times New Roman" w:hAnsi="Times New Roman" w:cs="Times New Roman"/>
          <w:b/>
          <w:color w:val="000000"/>
          <w:sz w:val="24"/>
          <w:szCs w:val="24"/>
          <w:lang w:val="en-US"/>
        </w:rPr>
        <w:t xml:space="preserve"> </w:t>
      </w:r>
      <w:r w:rsidRPr="00B33163">
        <w:rPr>
          <w:rFonts w:ascii="Times New Roman" w:hAnsi="Times New Roman" w:cs="Times New Roman"/>
          <w:b/>
          <w:color w:val="000000"/>
          <w:sz w:val="24"/>
          <w:szCs w:val="24"/>
        </w:rPr>
        <w:t xml:space="preserve">ОРГАНИЗАЦИЯ И РАЗПРЕДЕЛЕНИЕ НА </w:t>
      </w:r>
    </w:p>
    <w:p w:rsidR="009C4C67" w:rsidRPr="00B33163" w:rsidRDefault="009C4C67" w:rsidP="00B831FE">
      <w:pPr>
        <w:pStyle w:val="ListParagraph"/>
        <w:widowControl w:val="0"/>
        <w:tabs>
          <w:tab w:val="left" w:pos="9923"/>
        </w:tabs>
        <w:ind w:left="0"/>
        <w:jc w:val="both"/>
        <w:rPr>
          <w:rFonts w:ascii="Times New Roman" w:eastAsia="Arial Unicode MS" w:hAnsi="Times New Roman" w:cs="Times New Roman"/>
          <w:b/>
          <w:color w:val="000000"/>
          <w:sz w:val="24"/>
          <w:szCs w:val="24"/>
          <w:lang w:val="en-US" w:eastAsia="bg-BG"/>
        </w:rPr>
      </w:pPr>
      <w:r w:rsidRPr="00B33163">
        <w:rPr>
          <w:rFonts w:ascii="Times New Roman" w:hAnsi="Times New Roman" w:cs="Times New Roman"/>
          <w:b/>
          <w:color w:val="000000"/>
          <w:sz w:val="24"/>
          <w:szCs w:val="24"/>
        </w:rPr>
        <w:t xml:space="preserve">              ОТГОВОРНОСТИТЕ.</w:t>
      </w:r>
    </w:p>
    <w:p w:rsidR="009C4C67" w:rsidRPr="00B33163" w:rsidRDefault="009C4C67" w:rsidP="00B831FE">
      <w:pPr>
        <w:pStyle w:val="ListParagraph"/>
        <w:widowControl w:val="0"/>
        <w:tabs>
          <w:tab w:val="left" w:pos="9923"/>
        </w:tabs>
        <w:ind w:left="0" w:firstLine="709"/>
        <w:jc w:val="both"/>
        <w:rPr>
          <w:rFonts w:ascii="Times New Roman" w:hAnsi="Times New Roman" w:cs="Times New Roman"/>
          <w:color w:val="000000"/>
          <w:sz w:val="24"/>
          <w:szCs w:val="24"/>
        </w:rPr>
      </w:pPr>
    </w:p>
    <w:p w:rsidR="001E7573" w:rsidRPr="00B33163" w:rsidRDefault="001E7573" w:rsidP="00B831FE">
      <w:pPr>
        <w:pStyle w:val="ListParagraph"/>
        <w:widowControl w:val="0"/>
        <w:tabs>
          <w:tab w:val="left" w:pos="9923"/>
        </w:tabs>
        <w:ind w:left="0"/>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 Основни мероприятия и задачи, които се изпълняват от РД „ПБЗН” </w:t>
      </w:r>
      <w:r w:rsidRPr="00B33163">
        <w:rPr>
          <w:rFonts w:ascii="Times New Roman" w:hAnsi="Times New Roman" w:cs="Times New Roman"/>
          <w:b/>
          <w:bCs/>
          <w:color w:val="000000"/>
          <w:sz w:val="24"/>
          <w:szCs w:val="24"/>
          <w:lang w:val="ru-RU"/>
        </w:rPr>
        <w:t>(</w:t>
      </w:r>
      <w:r w:rsidRPr="00B33163">
        <w:rPr>
          <w:rFonts w:ascii="Times New Roman" w:hAnsi="Times New Roman" w:cs="Times New Roman"/>
          <w:b/>
          <w:bCs/>
          <w:color w:val="000000"/>
          <w:sz w:val="24"/>
          <w:szCs w:val="24"/>
        </w:rPr>
        <w:t>РС „ПБЗН”):</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Дейностите по защита на населението след </w:t>
      </w:r>
      <w:r w:rsidR="00E24AA2">
        <w:rPr>
          <w:rFonts w:ascii="Times New Roman" w:hAnsi="Times New Roman" w:cs="Times New Roman"/>
          <w:b/>
          <w:bCs/>
          <w:color w:val="000000"/>
          <w:sz w:val="24"/>
          <w:szCs w:val="24"/>
        </w:rPr>
        <w:t>снегонавявания и обледявания</w:t>
      </w:r>
      <w:r w:rsidRPr="00B33163">
        <w:rPr>
          <w:rFonts w:ascii="Times New Roman" w:hAnsi="Times New Roman" w:cs="Times New Roman"/>
          <w:b/>
          <w:bCs/>
          <w:color w:val="000000"/>
          <w:sz w:val="24"/>
          <w:szCs w:val="24"/>
        </w:rPr>
        <w:t xml:space="preserve"> се координират от ръководител на </w:t>
      </w:r>
      <w:r w:rsidR="00516936" w:rsidRPr="00B33163">
        <w:rPr>
          <w:rFonts w:ascii="Times New Roman" w:hAnsi="Times New Roman" w:cs="Times New Roman"/>
          <w:b/>
          <w:bCs/>
          <w:color w:val="000000"/>
          <w:sz w:val="24"/>
          <w:szCs w:val="24"/>
        </w:rPr>
        <w:t>операциите</w:t>
      </w:r>
      <w:r w:rsidRPr="00B33163">
        <w:rPr>
          <w:rFonts w:ascii="Times New Roman" w:hAnsi="Times New Roman" w:cs="Times New Roman"/>
          <w:b/>
          <w:bCs/>
          <w:color w:val="000000"/>
          <w:sz w:val="24"/>
          <w:szCs w:val="24"/>
        </w:rPr>
        <w:t>, определен съгласно Закона за защита при бедствия (ЗЗБ).</w:t>
      </w:r>
    </w:p>
    <w:p w:rsidR="00516936" w:rsidRPr="00B33163" w:rsidRDefault="00516936"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Ръководителят на операциите се определя със заповедите по чл. 62а, ал. 7, чл. 64, ал. 1, т. 13 или чл. 65, ал. 1, т. 8 от  ЗЗБ.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Ръководителят на място организира взаимодействието и координацията между частите на ЕСС при провеждането на спасителни и неотложни аварийно-възстановителни работи.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При необходимост ръководителят на място сформира щаб с представители на участващите екипи от ЕСС.</w:t>
      </w:r>
    </w:p>
    <w:p w:rsidR="00E50EC7" w:rsidRPr="00B33163" w:rsidRDefault="00E50EC7" w:rsidP="00B831FE">
      <w:pPr>
        <w:widowControl w:val="0"/>
        <w:tabs>
          <w:tab w:val="left" w:pos="9923"/>
        </w:tabs>
        <w:jc w:val="both"/>
        <w:rPr>
          <w:rFonts w:ascii="Times New Roman" w:eastAsia="Calibri" w:hAnsi="Times New Roman" w:cs="Times New Roman"/>
          <w:color w:val="000000"/>
          <w:sz w:val="24"/>
          <w:szCs w:val="24"/>
        </w:rPr>
      </w:pPr>
      <w:r w:rsidRPr="00B33163">
        <w:rPr>
          <w:rFonts w:ascii="Times New Roman" w:eastAsia="Calibri" w:hAnsi="Times New Roman" w:cs="Times New Roman"/>
          <w:color w:val="000000"/>
          <w:sz w:val="24"/>
          <w:szCs w:val="24"/>
        </w:rPr>
        <w:t>При необходимост ръководителят на място сформира щаб с представители на участващите екипи от ЕСС.</w:t>
      </w:r>
    </w:p>
    <w:p w:rsidR="00E50EC7" w:rsidRPr="00B33163" w:rsidRDefault="00E50EC7" w:rsidP="00B831FE">
      <w:pPr>
        <w:widowControl w:val="0"/>
        <w:tabs>
          <w:tab w:val="left" w:pos="9923"/>
        </w:tabs>
        <w:jc w:val="both"/>
        <w:rPr>
          <w:rFonts w:ascii="Times New Roman" w:eastAsia="Calibri" w:hAnsi="Times New Roman" w:cs="Times New Roman"/>
          <w:color w:val="000000"/>
          <w:sz w:val="24"/>
          <w:szCs w:val="24"/>
        </w:rPr>
      </w:pPr>
      <w:r w:rsidRPr="00B33163">
        <w:rPr>
          <w:rFonts w:ascii="Times New Roman" w:eastAsia="Calibri" w:hAnsi="Times New Roman" w:cs="Times New Roman"/>
          <w:color w:val="000000"/>
          <w:sz w:val="24"/>
          <w:szCs w:val="24"/>
        </w:rPr>
        <w:t>РДПБЗН” (РС”ПБЗН) извършва спасителни, неотложни аварийно-</w:t>
      </w:r>
      <w:r w:rsidRPr="00B33163">
        <w:rPr>
          <w:rFonts w:ascii="Times New Roman" w:eastAsia="Calibri" w:hAnsi="Times New Roman" w:cs="Times New Roman"/>
          <w:color w:val="000000"/>
          <w:sz w:val="24"/>
          <w:szCs w:val="24"/>
        </w:rPr>
        <w:br/>
        <w:t>възстановителни работи в</w:t>
      </w:r>
      <w:r w:rsidR="002A682C">
        <w:rPr>
          <w:rFonts w:ascii="Times New Roman" w:eastAsia="Calibri" w:hAnsi="Times New Roman" w:cs="Times New Roman"/>
          <w:color w:val="000000"/>
          <w:sz w:val="24"/>
          <w:szCs w:val="24"/>
        </w:rPr>
        <w:t xml:space="preserve"> зоната на поражение и дейности съгласно процедури №81213-305/2021 г.</w:t>
      </w:r>
      <w:r w:rsidRPr="00B33163">
        <w:rPr>
          <w:rFonts w:ascii="Times New Roman" w:eastAsia="Calibri" w:hAnsi="Times New Roman" w:cs="Times New Roman"/>
          <w:color w:val="000000"/>
          <w:sz w:val="24"/>
          <w:szCs w:val="24"/>
        </w:rPr>
        <w:t xml:space="preserve"> </w:t>
      </w:r>
    </w:p>
    <w:p w:rsidR="001E7573" w:rsidRPr="00B33163" w:rsidRDefault="00443C1D" w:rsidP="00B831FE">
      <w:pPr>
        <w:widowControl w:val="0"/>
        <w:tabs>
          <w:tab w:val="left" w:pos="9923"/>
        </w:tabs>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3.2. </w:t>
      </w:r>
      <w:r w:rsidR="001E7573" w:rsidRPr="00B33163">
        <w:rPr>
          <w:rFonts w:ascii="Times New Roman" w:hAnsi="Times New Roman" w:cs="Times New Roman"/>
          <w:b/>
          <w:bCs/>
          <w:color w:val="000000"/>
          <w:sz w:val="24"/>
          <w:szCs w:val="24"/>
        </w:rPr>
        <w:t>Областният управител</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Областният управител организира и ръководи защитата при бедствия в областта (съгласно чл.64, ал.1 от ЗЗБ):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създава щаб за изпълнение на областния план за защита при бедствия;</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може да обяви бедствено положение на територията на областта или част от нея.</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организира, координира и контролира процеса на подпомагане и възстановяване при бедствия</w:t>
      </w:r>
      <w:r w:rsidR="00443C1D" w:rsidRPr="00B33163">
        <w:rPr>
          <w:rFonts w:ascii="Times New Roman" w:hAnsi="Times New Roman" w:cs="Times New Roman"/>
          <w:color w:val="000000"/>
          <w:sz w:val="24"/>
          <w:szCs w:val="24"/>
        </w:rPr>
        <w:t>;</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Областният управител разпорежда да бъде временно изведено населението на засегнати от бедствието селища от една община в друга община от областта в случай на пълни разрушения на сгради и инфраструктура. Населението, което ще бъде временно изведено от засегнатите селища ще бъде настанено в пригодени помещения в училища, физкултурни салони, общежития, кметства и др. за осигуряване на минимални условия за живот. От резерва на </w:t>
      </w:r>
      <w:r w:rsidR="00D17967" w:rsidRPr="00B33163">
        <w:rPr>
          <w:rFonts w:ascii="Times New Roman" w:hAnsi="Times New Roman" w:cs="Times New Roman"/>
          <w:color w:val="000000"/>
          <w:sz w:val="24"/>
          <w:szCs w:val="24"/>
          <w:lang w:val="en-GB"/>
        </w:rPr>
        <w:t>Г</w:t>
      </w:r>
      <w:r w:rsidR="00D17967" w:rsidRPr="00B33163">
        <w:rPr>
          <w:rFonts w:ascii="Times New Roman" w:hAnsi="Times New Roman" w:cs="Times New Roman"/>
          <w:color w:val="000000"/>
          <w:sz w:val="24"/>
          <w:szCs w:val="24"/>
        </w:rPr>
        <w:t xml:space="preserve">Д “ПБЗН”, БЧК </w:t>
      </w:r>
      <w:r w:rsidRPr="00B33163">
        <w:rPr>
          <w:rFonts w:ascii="Times New Roman" w:hAnsi="Times New Roman" w:cs="Times New Roman"/>
          <w:color w:val="000000"/>
          <w:sz w:val="24"/>
          <w:szCs w:val="24"/>
        </w:rPr>
        <w:t xml:space="preserve">ще се предоставят палатки за устройване на полеви лагери. Местата за разполагане на полевите лагери ще се определят от </w:t>
      </w:r>
      <w:r w:rsidRPr="00B33163">
        <w:rPr>
          <w:rFonts w:ascii="Times New Roman" w:hAnsi="Times New Roman" w:cs="Times New Roman"/>
          <w:b/>
          <w:bCs/>
          <w:color w:val="000000"/>
          <w:sz w:val="24"/>
          <w:szCs w:val="24"/>
        </w:rPr>
        <w:t xml:space="preserve">кмета на общината </w:t>
      </w:r>
      <w:r w:rsidRPr="00B33163">
        <w:rPr>
          <w:rFonts w:ascii="Times New Roman" w:hAnsi="Times New Roman" w:cs="Times New Roman"/>
          <w:color w:val="000000"/>
          <w:sz w:val="24"/>
          <w:szCs w:val="24"/>
        </w:rPr>
        <w:t xml:space="preserve">по предложение на специалистите общинска собственост и </w:t>
      </w:r>
      <w:r w:rsidR="00D109F5">
        <w:rPr>
          <w:rFonts w:ascii="Times New Roman" w:hAnsi="Times New Roman" w:cs="Times New Roman"/>
          <w:color w:val="000000"/>
          <w:sz w:val="24"/>
          <w:szCs w:val="24"/>
        </w:rPr>
        <w:t>Устройство на територията</w:t>
      </w:r>
      <w:r w:rsidRPr="00B33163">
        <w:rPr>
          <w:rFonts w:ascii="Times New Roman" w:hAnsi="Times New Roman" w:cs="Times New Roman"/>
          <w:color w:val="000000"/>
          <w:sz w:val="24"/>
          <w:szCs w:val="24"/>
        </w:rPr>
        <w:t>.</w:t>
      </w:r>
    </w:p>
    <w:p w:rsidR="001E7573" w:rsidRPr="00B33163" w:rsidRDefault="00443C1D" w:rsidP="00B831FE">
      <w:pPr>
        <w:widowControl w:val="0"/>
        <w:tabs>
          <w:tab w:val="left" w:pos="9923"/>
        </w:tabs>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3.3. </w:t>
      </w:r>
      <w:r w:rsidR="001E7573" w:rsidRPr="00B33163">
        <w:rPr>
          <w:rFonts w:ascii="Times New Roman" w:hAnsi="Times New Roman" w:cs="Times New Roman"/>
          <w:b/>
          <w:bCs/>
          <w:color w:val="000000"/>
          <w:sz w:val="24"/>
          <w:szCs w:val="24"/>
        </w:rPr>
        <w:t>Кметът на общината</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Кметът   на   общината   организира   и  ръководи   защитата   при  бедствия  на територията на общината съгласно чл.65, ал.1 от ЗЗБ: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Най-важните функции на кмета на общината при възникване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 са:</w:t>
      </w:r>
    </w:p>
    <w:p w:rsidR="001E7573" w:rsidRPr="00B33163" w:rsidRDefault="001E7573" w:rsidP="00B831FE">
      <w:pPr>
        <w:pStyle w:val="ListParagraph"/>
        <w:numPr>
          <w:ilvl w:val="0"/>
          <w:numId w:val="19"/>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организира, координира и провежда превантивни мерки за недопускането или намаляването на последиците от бедствия;</w:t>
      </w:r>
    </w:p>
    <w:p w:rsidR="001E7573" w:rsidRPr="00B33163" w:rsidRDefault="001E7573" w:rsidP="00B831FE">
      <w:pPr>
        <w:pStyle w:val="ListParagraph"/>
        <w:numPr>
          <w:ilvl w:val="0"/>
          <w:numId w:val="19"/>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планира в проекта на общинския бюджет финансови средства за осигуряване на дейностите по плана за защита при бедствия в общината, както и резерв за неотложни и непредвидени разходи, свързани със защитата на населението;</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създава със заповед щаб за изпълнение на общинския план за защита при</w:t>
      </w:r>
      <w:r w:rsidRPr="00B33163">
        <w:rPr>
          <w:rFonts w:ascii="Times New Roman" w:hAnsi="Times New Roman" w:cs="Times New Roman"/>
          <w:color w:val="000000"/>
          <w:sz w:val="24"/>
          <w:szCs w:val="24"/>
        </w:rPr>
        <w:br/>
        <w:t>бедствия и за взаимодействие с националния щаб, щабовете към министрите и областния</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щаб.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При възникване на бедствие на територията на общината, съгласно чл.65, ал.1 от ЗЗБ, кметът:</w:t>
      </w:r>
    </w:p>
    <w:p w:rsidR="001E7573" w:rsidRPr="00B33163" w:rsidRDefault="001E7573" w:rsidP="00B831FE">
      <w:pPr>
        <w:pStyle w:val="ListParagraph"/>
        <w:widowControl w:val="0"/>
        <w:numPr>
          <w:ilvl w:val="0"/>
          <w:numId w:val="22"/>
        </w:numPr>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въвежда със заповед в изпълнение общинския план за защита при бедствия;</w:t>
      </w:r>
    </w:p>
    <w:p w:rsidR="001E7573" w:rsidRPr="00B33163" w:rsidRDefault="001E7573" w:rsidP="00B831FE">
      <w:pPr>
        <w:pStyle w:val="ListParagraph"/>
        <w:numPr>
          <w:ilvl w:val="0"/>
          <w:numId w:val="22"/>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може да обяви бедствено положение на територията на общината (режим, който се въвежда в зоната на бедствието,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rsidR="001E7573" w:rsidRPr="00B33163" w:rsidRDefault="001E7573" w:rsidP="00B831FE">
      <w:pPr>
        <w:pStyle w:val="ListParagraph"/>
        <w:numPr>
          <w:ilvl w:val="0"/>
          <w:numId w:val="22"/>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извършва обмен на информация с оперативния център на Главна дирекция "Пожарна безопасност и защита на населението" - МВР в областта;</w:t>
      </w:r>
    </w:p>
    <w:p w:rsidR="001E7573" w:rsidRPr="00B33163" w:rsidRDefault="001E7573" w:rsidP="00B831FE">
      <w:pPr>
        <w:pStyle w:val="ListParagraph"/>
        <w:numPr>
          <w:ilvl w:val="0"/>
          <w:numId w:val="22"/>
        </w:numPr>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lastRenderedPageBreak/>
        <w:t>може да привлича юридически и физически лица за предоставяне на лична или материална помощ в съответствие с възможностите им;</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5.</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може да включва в дейностите по защитата и създадените доброволни</w:t>
      </w:r>
      <w:r w:rsidRPr="00B33163">
        <w:rPr>
          <w:rFonts w:ascii="Times New Roman" w:hAnsi="Times New Roman" w:cs="Times New Roman"/>
          <w:color w:val="000000"/>
          <w:sz w:val="24"/>
          <w:szCs w:val="24"/>
        </w:rPr>
        <w:br/>
        <w:t>формирования;</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6.</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може да поиска координация от областния управител;</w:t>
      </w:r>
    </w:p>
    <w:p w:rsidR="001E7573" w:rsidRPr="00B33163" w:rsidRDefault="001E7573" w:rsidP="00B831FE">
      <w:pPr>
        <w:pStyle w:val="ListParagraph"/>
        <w:numPr>
          <w:ilvl w:val="0"/>
          <w:numId w:val="23"/>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организира   и    координира   временното    извеждане   и    предоставя   неотложна помощ на пострадалите лица</w:t>
      </w:r>
    </w:p>
    <w:p w:rsidR="001E7573" w:rsidRPr="00B33163" w:rsidRDefault="001E7573" w:rsidP="00B831FE">
      <w:pPr>
        <w:pStyle w:val="ListParagraph"/>
        <w:numPr>
          <w:ilvl w:val="0"/>
          <w:numId w:val="23"/>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организира    и    координира    предоставянето    на    възстановителна    помощ    на населението при бедствия;</w:t>
      </w:r>
    </w:p>
    <w:p w:rsidR="001E7573" w:rsidRPr="00B33163" w:rsidRDefault="00443C1D" w:rsidP="00B831FE">
      <w:pPr>
        <w:pStyle w:val="ListParagraph"/>
        <w:numPr>
          <w:ilvl w:val="0"/>
          <w:numId w:val="23"/>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w:t>
      </w:r>
      <w:r w:rsidR="001E7573" w:rsidRPr="00B33163">
        <w:rPr>
          <w:rFonts w:ascii="Times New Roman" w:hAnsi="Times New Roman" w:cs="Times New Roman"/>
          <w:color w:val="000000"/>
          <w:sz w:val="24"/>
          <w:szCs w:val="24"/>
        </w:rPr>
        <w:t>рганизира и контролира извършването на неотложни възстановителни работи</w:t>
      </w:r>
      <w:r w:rsidRPr="00B33163">
        <w:rPr>
          <w:rFonts w:ascii="Times New Roman" w:hAnsi="Times New Roman" w:cs="Times New Roman"/>
          <w:color w:val="000000"/>
          <w:sz w:val="24"/>
          <w:szCs w:val="24"/>
        </w:rPr>
        <w:t xml:space="preserve"> </w:t>
      </w:r>
      <w:r w:rsidR="001E7573" w:rsidRPr="00B33163">
        <w:rPr>
          <w:rFonts w:ascii="Times New Roman" w:hAnsi="Times New Roman" w:cs="Times New Roman"/>
          <w:color w:val="000000"/>
          <w:sz w:val="24"/>
          <w:szCs w:val="24"/>
        </w:rPr>
        <w:t>при бедствия.</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Кметът на община, когато осъществяват ръководство и координация на спасителните и неотложните аварийно-възстановителни работи е длъжен да изпращат на МВР писмена информация за тяхното протичане.</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Общинската администрация и щабът за изпълнение на общинския план за защита при бедствия подпомагат кмета на общината при изпълнение на задълженията му по чл.65 от Закона за защита при бедствия.</w:t>
      </w:r>
    </w:p>
    <w:p w:rsidR="001E7573" w:rsidRPr="00B33163" w:rsidRDefault="00443C1D" w:rsidP="00B831FE">
      <w:pPr>
        <w:pStyle w:val="ListParagraph"/>
        <w:widowControl w:val="0"/>
        <w:ind w:left="0"/>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3.4.</w:t>
      </w:r>
      <w:r w:rsidR="001E7573" w:rsidRPr="00B33163">
        <w:rPr>
          <w:rFonts w:ascii="Times New Roman" w:hAnsi="Times New Roman" w:cs="Times New Roman"/>
          <w:b/>
          <w:bCs/>
          <w:color w:val="000000"/>
          <w:sz w:val="24"/>
          <w:szCs w:val="24"/>
        </w:rPr>
        <w:tab/>
        <w:t xml:space="preserve">Предоставяне     на     неотложната     помощ     на     пострадалите     граждани   </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Осигурява </w:t>
      </w:r>
      <w:r w:rsidR="001E7573" w:rsidRPr="00B33163">
        <w:rPr>
          <w:rFonts w:ascii="Times New Roman" w:hAnsi="Times New Roman" w:cs="Times New Roman"/>
          <w:color w:val="000000"/>
          <w:sz w:val="24"/>
          <w:szCs w:val="24"/>
        </w:rPr>
        <w:t>се и се предоставя от кметовете на общините и включва:</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1.</w:t>
      </w:r>
      <w:r w:rsidRPr="00B33163">
        <w:rPr>
          <w:rFonts w:ascii="Times New Roman" w:hAnsi="Times New Roman" w:cs="Times New Roman"/>
          <w:color w:val="000000"/>
          <w:sz w:val="24"/>
          <w:szCs w:val="24"/>
        </w:rPr>
        <w:tab/>
        <w:t>изхранване и временно настаняване на пострадалите лица, домашните и</w:t>
      </w:r>
      <w:r w:rsidRPr="00B33163">
        <w:rPr>
          <w:rFonts w:ascii="Times New Roman" w:hAnsi="Times New Roman" w:cs="Times New Roman"/>
          <w:color w:val="000000"/>
          <w:sz w:val="24"/>
          <w:szCs w:val="24"/>
        </w:rPr>
        <w:br/>
        <w:t>селскостопанските животни;</w:t>
      </w:r>
    </w:p>
    <w:p w:rsidR="001E7573" w:rsidRPr="00B33163" w:rsidRDefault="001E7573" w:rsidP="00B831FE">
      <w:pPr>
        <w:pStyle w:val="ListParagraph"/>
        <w:numPr>
          <w:ilvl w:val="0"/>
          <w:numId w:val="24"/>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раздаване на облекло и битово имущество на пострадалите лица;</w:t>
      </w:r>
    </w:p>
    <w:p w:rsidR="001E7573" w:rsidRPr="00B33163" w:rsidRDefault="001E7573" w:rsidP="00B831FE">
      <w:pPr>
        <w:pStyle w:val="ListParagraph"/>
        <w:numPr>
          <w:ilvl w:val="0"/>
          <w:numId w:val="24"/>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предприемане на други необходими мерки.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Обобщаването на заявките за сили, имущества и продукти от първа необходимост ще се извършва от секретаря на общината, подпо</w:t>
      </w:r>
      <w:r w:rsidR="007C1682">
        <w:rPr>
          <w:rFonts w:ascii="Times New Roman" w:hAnsi="Times New Roman" w:cs="Times New Roman"/>
          <w:color w:val="000000"/>
          <w:sz w:val="24"/>
          <w:szCs w:val="24"/>
        </w:rPr>
        <w:t>маган от началник отдел „</w:t>
      </w:r>
      <w:r w:rsidR="00074552">
        <w:rPr>
          <w:rFonts w:ascii="Times New Roman" w:hAnsi="Times New Roman" w:cs="Times New Roman"/>
          <w:color w:val="000000"/>
          <w:sz w:val="24"/>
          <w:szCs w:val="24"/>
        </w:rPr>
        <w:t>административно и правно обслужване</w:t>
      </w:r>
      <w:r w:rsidR="007C1682">
        <w:rPr>
          <w:rFonts w:ascii="Times New Roman" w:hAnsi="Times New Roman" w:cs="Times New Roman"/>
          <w:color w:val="000000"/>
          <w:sz w:val="24"/>
          <w:szCs w:val="24"/>
        </w:rPr>
        <w:t>“</w:t>
      </w:r>
      <w:r w:rsidRPr="00B33163">
        <w:rPr>
          <w:rFonts w:ascii="Times New Roman" w:hAnsi="Times New Roman" w:cs="Times New Roman"/>
          <w:color w:val="000000"/>
          <w:sz w:val="24"/>
          <w:szCs w:val="24"/>
        </w:rPr>
        <w:t>.</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Когато кметът на общината поска координация на НАВР от областния управител – обобщените заявки за подпомагане ще се изпращат до областна администрация Ловеч  при дежурните в ОЦ на РД ПБЗН и  при дежурния по Областен съвет по сигурност.</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Получените материални запаси ще се съхраняват в ритуалната зала на общината и в другите складови помещения и ще се разпределят съгласно заявките.</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Длъжностното лице осъществяващо координиращи дейности по законосъобразното изразходване на финансовите средства е </w:t>
      </w:r>
      <w:r w:rsidR="005502C5">
        <w:rPr>
          <w:rFonts w:ascii="Times New Roman" w:hAnsi="Times New Roman" w:cs="Times New Roman"/>
          <w:color w:val="000000"/>
          <w:sz w:val="24"/>
          <w:szCs w:val="24"/>
        </w:rPr>
        <w:t xml:space="preserve">директор Обща администрация </w:t>
      </w:r>
      <w:r w:rsidR="002A682C" w:rsidRPr="002A682C">
        <w:rPr>
          <w:rFonts w:ascii="Times New Roman" w:hAnsi="Times New Roman" w:cs="Times New Roman"/>
          <w:color w:val="000000"/>
          <w:sz w:val="24"/>
          <w:szCs w:val="24"/>
        </w:rPr>
        <w:t xml:space="preserve">подпомаган от </w:t>
      </w:r>
      <w:r w:rsidR="005502C5">
        <w:rPr>
          <w:rFonts w:ascii="Times New Roman" w:hAnsi="Times New Roman" w:cs="Times New Roman"/>
          <w:color w:val="000000"/>
          <w:sz w:val="24"/>
          <w:szCs w:val="24"/>
        </w:rPr>
        <w:t>главен счетоводител</w:t>
      </w:r>
      <w:r w:rsidR="002A682C" w:rsidRPr="002A682C">
        <w:rPr>
          <w:rFonts w:ascii="Times New Roman" w:hAnsi="Times New Roman" w:cs="Times New Roman"/>
          <w:color w:val="000000"/>
          <w:sz w:val="24"/>
          <w:szCs w:val="24"/>
        </w:rPr>
        <w:t xml:space="preserve"> в общината</w:t>
      </w:r>
      <w:r w:rsidRPr="00B33163">
        <w:rPr>
          <w:rFonts w:ascii="Times New Roman" w:hAnsi="Times New Roman" w:cs="Times New Roman"/>
          <w:color w:val="000000"/>
          <w:sz w:val="24"/>
          <w:szCs w:val="24"/>
        </w:rPr>
        <w:t>.</w:t>
      </w:r>
    </w:p>
    <w:p w:rsidR="001E7573" w:rsidRPr="00B33163" w:rsidRDefault="00443C1D"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3.5. </w:t>
      </w:r>
      <w:r w:rsidR="001E7573" w:rsidRPr="00B33163">
        <w:rPr>
          <w:rFonts w:ascii="Times New Roman" w:hAnsi="Times New Roman" w:cs="Times New Roman"/>
          <w:b/>
          <w:bCs/>
          <w:color w:val="000000"/>
          <w:sz w:val="24"/>
          <w:szCs w:val="24"/>
        </w:rPr>
        <w:tab/>
        <w:t>Предоставяне на възстановителната помощ за пострадали граждани</w:t>
      </w:r>
      <w:r w:rsidR="001E7573" w:rsidRPr="00B33163">
        <w:rPr>
          <w:rFonts w:ascii="Times New Roman" w:hAnsi="Times New Roman" w:cs="Times New Roman"/>
          <w:color w:val="000000"/>
          <w:sz w:val="24"/>
          <w:szCs w:val="24"/>
        </w:rPr>
        <w:br/>
      </w:r>
      <w:r w:rsidRPr="00B33163">
        <w:rPr>
          <w:rFonts w:ascii="Times New Roman" w:hAnsi="Times New Roman" w:cs="Times New Roman"/>
          <w:color w:val="000000"/>
          <w:sz w:val="24"/>
          <w:szCs w:val="24"/>
        </w:rPr>
        <w:t xml:space="preserve">Предоставя </w:t>
      </w:r>
      <w:r w:rsidR="001E7573" w:rsidRPr="00B33163">
        <w:rPr>
          <w:rFonts w:ascii="Times New Roman" w:hAnsi="Times New Roman" w:cs="Times New Roman"/>
          <w:color w:val="000000"/>
          <w:sz w:val="24"/>
          <w:szCs w:val="24"/>
        </w:rPr>
        <w:t>се при условия, по ред и в размери, определени с правилника за дейността на междуведомствената комисия за възстановяване и подпомагане към Министерски съвет</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3.6. </w:t>
      </w:r>
      <w:r w:rsidR="001E7573" w:rsidRPr="00B33163">
        <w:rPr>
          <w:rFonts w:ascii="Times New Roman" w:hAnsi="Times New Roman" w:cs="Times New Roman"/>
          <w:b/>
          <w:bCs/>
          <w:color w:val="000000"/>
          <w:sz w:val="24"/>
          <w:szCs w:val="24"/>
        </w:rPr>
        <w:t>Център за спешна медицинска помощ (</w:t>
      </w:r>
      <w:r w:rsidR="0031442D" w:rsidRPr="00B33163">
        <w:rPr>
          <w:rFonts w:ascii="Times New Roman" w:hAnsi="Times New Roman" w:cs="Times New Roman"/>
          <w:b/>
          <w:bCs/>
          <w:color w:val="000000"/>
          <w:sz w:val="24"/>
          <w:szCs w:val="24"/>
        </w:rPr>
        <w:t>Ф</w:t>
      </w:r>
      <w:r w:rsidR="001E7573" w:rsidRPr="00B33163">
        <w:rPr>
          <w:rFonts w:ascii="Times New Roman" w:hAnsi="Times New Roman" w:cs="Times New Roman"/>
          <w:b/>
          <w:bCs/>
          <w:color w:val="000000"/>
          <w:sz w:val="24"/>
          <w:szCs w:val="24"/>
        </w:rPr>
        <w:t>ЦСМП)</w:t>
      </w:r>
    </w:p>
    <w:p w:rsidR="001E7573" w:rsidRPr="00B33163" w:rsidRDefault="0031442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Ф</w:t>
      </w:r>
      <w:r w:rsidR="001E7573" w:rsidRPr="00B33163">
        <w:rPr>
          <w:rFonts w:ascii="Times New Roman" w:hAnsi="Times New Roman" w:cs="Times New Roman"/>
          <w:color w:val="000000"/>
          <w:sz w:val="24"/>
          <w:szCs w:val="24"/>
        </w:rPr>
        <w:t>ЦСМП организира и осигурява:</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1.Оказване на квалифицирана спешна медицинска помощ на ранени и пострадали.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2.Провеждане на необходимите лечебни и специфични реанимационни дейности до настаняването на пострадалите в болница.</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3.Оказване на спешна медицинска помощ при бедствия, пожари и извънредни ситуации, осъществявайки взаимодействие с органите на полицията, ПБЗН.</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4.Координация и дейности по транспорта на донори и органи до лечебни заведения, в които се извършват трансплантации.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5.Приемане, регистриране, обработка и предаване на информация по автоматизирана информационно-комуникационна система на постъпилите повиквания за помощ и подадената информация до екипите.</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6.Осигуряване на специализиран транспорт за:</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ab/>
        <w:t xml:space="preserve"> а)</w:t>
      </w:r>
      <w:r w:rsidRPr="00B33163">
        <w:rPr>
          <w:rFonts w:ascii="Times New Roman" w:hAnsi="Times New Roman" w:cs="Times New Roman"/>
          <w:color w:val="000000"/>
          <w:sz w:val="24"/>
          <w:szCs w:val="24"/>
        </w:rPr>
        <w:tab/>
        <w:t>пациенти, нуждаещи се от спешна медицинска помощ;</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ab/>
        <w:t>б)</w:t>
      </w:r>
      <w:r w:rsidRPr="00B33163">
        <w:rPr>
          <w:rFonts w:ascii="Times New Roman" w:hAnsi="Times New Roman" w:cs="Times New Roman"/>
          <w:color w:val="000000"/>
          <w:sz w:val="24"/>
          <w:szCs w:val="24"/>
        </w:rPr>
        <w:tab/>
        <w:t>кръв, кръвни продукти, донори, органи, лекарствени продукти, медицински</w:t>
      </w:r>
      <w:r w:rsidRPr="00B33163">
        <w:rPr>
          <w:rFonts w:ascii="Times New Roman" w:hAnsi="Times New Roman" w:cs="Times New Roman"/>
          <w:color w:val="000000"/>
          <w:sz w:val="24"/>
          <w:szCs w:val="24"/>
        </w:rPr>
        <w:br/>
        <w:t>изделия и апаратура между лечебните заведения за оказване на спешна медицинска</w:t>
      </w:r>
      <w:r w:rsidRPr="00B33163">
        <w:rPr>
          <w:rFonts w:ascii="Times New Roman" w:hAnsi="Times New Roman" w:cs="Times New Roman"/>
          <w:color w:val="000000"/>
          <w:sz w:val="24"/>
          <w:szCs w:val="24"/>
        </w:rPr>
        <w:br/>
        <w:t>помощ;</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ab/>
        <w:t>в)</w:t>
      </w:r>
      <w:r w:rsidRPr="00B33163">
        <w:rPr>
          <w:rFonts w:ascii="Times New Roman" w:hAnsi="Times New Roman" w:cs="Times New Roman"/>
          <w:color w:val="000000"/>
          <w:sz w:val="24"/>
          <w:szCs w:val="24"/>
        </w:rPr>
        <w:tab/>
        <w:t>транспортиране на спешно болни от реанимационен екип от/между лечебни</w:t>
      </w:r>
      <w:r w:rsidRPr="00B33163">
        <w:rPr>
          <w:rFonts w:ascii="Times New Roman" w:hAnsi="Times New Roman" w:cs="Times New Roman"/>
          <w:color w:val="000000"/>
          <w:sz w:val="24"/>
          <w:szCs w:val="24"/>
        </w:rPr>
        <w:br/>
        <w:t>заведения.</w:t>
      </w:r>
    </w:p>
    <w:p w:rsidR="00443C1D" w:rsidRPr="00B33163" w:rsidRDefault="00443C1D" w:rsidP="00B831FE">
      <w:pPr>
        <w:pStyle w:val="ListParagraph"/>
        <w:widowControl w:val="0"/>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b/>
          <w:bCs/>
          <w:color w:val="000000"/>
          <w:sz w:val="24"/>
          <w:szCs w:val="24"/>
        </w:rPr>
        <w:t xml:space="preserve">3.7. </w:t>
      </w:r>
      <w:r w:rsidR="001E7573" w:rsidRPr="00B33163">
        <w:rPr>
          <w:rFonts w:ascii="Times New Roman" w:hAnsi="Times New Roman" w:cs="Times New Roman"/>
          <w:b/>
          <w:bCs/>
          <w:color w:val="000000"/>
          <w:sz w:val="24"/>
          <w:szCs w:val="24"/>
        </w:rPr>
        <w:t xml:space="preserve">Управлението, организацията и ресурсното осигуряване на здравната помощ </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lastRenderedPageBreak/>
        <w:t>Н</w:t>
      </w:r>
      <w:r w:rsidR="001E7573" w:rsidRPr="00B33163">
        <w:rPr>
          <w:rFonts w:ascii="Times New Roman" w:hAnsi="Times New Roman" w:cs="Times New Roman"/>
          <w:color w:val="000000"/>
          <w:sz w:val="24"/>
          <w:szCs w:val="24"/>
        </w:rPr>
        <w:t>а територията на общината и областта ще се осъществяват съгласно чл. 115, ал. 2 от Закона за здравето от Директора на регионалната здравна инспекция и директорите на лечебните и здравните заведения в област Ловеч като:</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създават необходимите условия за медицинска сортировка, първична обработка, лечение, рехабилитация и медицинска експертиза на пострадалите;</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формират и подготвят органи за управление и екипи за медицинска помощ;</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осигуряват защитата на стационарно болните и медицинския персонал от външни фактори;</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организират и осъществяват противоепидемични и хигиенни дейности и санитарен контрол в засегнатата територия от пожар;</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формират запаси за ресурсно осигуряване на медицинските дейности за защита от пожари;</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b/>
          <w:bCs/>
          <w:color w:val="000000"/>
          <w:sz w:val="24"/>
          <w:szCs w:val="24"/>
        </w:rPr>
        <w:t xml:space="preserve">3.8 </w:t>
      </w:r>
      <w:r w:rsidR="001E7573" w:rsidRPr="00B33163">
        <w:rPr>
          <w:rFonts w:ascii="Times New Roman" w:hAnsi="Times New Roman" w:cs="Times New Roman"/>
          <w:b/>
          <w:bCs/>
          <w:color w:val="000000"/>
          <w:sz w:val="24"/>
          <w:szCs w:val="24"/>
        </w:rPr>
        <w:t>Осигуряване на законност и ред при повече от една бедстващи общини.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При обявяване на бедствено положение на територията на общината (и на област Ловеч) длъжностното лице, отговарящо за опазване на реда и законността е Директорът на ОД на МВР Ловеч.</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 съответствие с Чл. 52. от „Закона за защита при бедствия”, при обявено бедствено положение в неизбежно необходимия обем и продължителност може да се ограничи: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правото на неприкосновеност на лицата и жилищата при временно извеждане от места, в които животът или здравето на лицата са непосредствено застрашени;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правото на ползване на имущество поради необходимост от защита на живота, здравето и имуществото на лица или на околната среда;</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свободата на движение и пребиваване в определена, част на територията, засегната от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то;</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правото  да  се  извършва дейност,  която  би  затруднила или  възпрепятствала осъществяването на спасителните работи.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При   обявено   бедствено   положение   като   необходими   мерки   могат   да   бъдат предприети: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временно извеждане на лица, домашни и селскостопански животни и изнасяне на имущества от определената територия;</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забрана за влизане, пребиваване и движение в определени места или територии.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Изпълнението на горните действия се извършва в съответствие с чл. 6 от Закона за МВР и включва:</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отцепване (изолиране) на района;</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на обществения ред и организация на движението;</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надзора за изпълнение на режимните мероприятия-прехрана на населението, разпределение на лекарства, опазване на обществения ред и др.;</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реда и безопасността при евакуация на населението и материалните ценности от района, чрез регулиране на движението по маршрутите за евакуация;</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на условия за въвеждане на специализираните сили на  ПБЗН за провеждане на аварийно-спасителни дейности;</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оказване съдействане на здравните органи за оказване на квалифицирана помощ на пострадалите;</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извършване на действия за разкриване и задържане на разпространителите на слухове, подстрекателите на безредици, извършителите на мародерство и други престъпления;</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организиране опазването на публичната и частна собственост в населените места, където е извършена евакуация;</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оказване съдействие на органите на местното самоуправление по привличане на населението, транспортни и други средства, принадлежащи на фирми, организации и неюридически лица за провеждане на евакуационни и спасителни дейности;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провеждане на следствено-оперативни мероприятия.</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3.9. </w:t>
      </w:r>
      <w:r w:rsidR="001E7573" w:rsidRPr="00B33163">
        <w:rPr>
          <w:rFonts w:ascii="Times New Roman" w:hAnsi="Times New Roman" w:cs="Times New Roman"/>
          <w:b/>
          <w:bCs/>
          <w:color w:val="000000"/>
          <w:sz w:val="24"/>
          <w:szCs w:val="24"/>
        </w:rPr>
        <w:t xml:space="preserve"> Силите на единната спасителна система от други области, включени в неотложните аварийно-възстановителни работи ще се дислоцират към отделните структури на министерствата и ведомствата в областта, определени от съответните ръководители.</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3.10 </w:t>
      </w:r>
      <w:r w:rsidR="001E7573" w:rsidRPr="00B33163">
        <w:rPr>
          <w:rFonts w:ascii="Times New Roman" w:hAnsi="Times New Roman" w:cs="Times New Roman"/>
          <w:b/>
          <w:bCs/>
          <w:color w:val="000000"/>
          <w:sz w:val="24"/>
          <w:szCs w:val="24"/>
        </w:rPr>
        <w:t xml:space="preserve">Комунално-енергийни дружества - </w:t>
      </w:r>
      <w:r w:rsidR="004A2AFE">
        <w:rPr>
          <w:rFonts w:ascii="Times New Roman" w:hAnsi="Times New Roman" w:cs="Times New Roman"/>
          <w:b/>
          <w:bCs/>
          <w:color w:val="000000"/>
          <w:sz w:val="24"/>
          <w:szCs w:val="24"/>
        </w:rPr>
        <w:t>ЕЛЕКТРОХОЛД</w:t>
      </w:r>
      <w:r w:rsidR="001E7573" w:rsidRPr="00B33163">
        <w:rPr>
          <w:rFonts w:ascii="Times New Roman" w:hAnsi="Times New Roman" w:cs="Times New Roman"/>
          <w:b/>
          <w:bCs/>
          <w:color w:val="000000"/>
          <w:sz w:val="24"/>
          <w:szCs w:val="24"/>
        </w:rPr>
        <w:t xml:space="preserve"> и ВиК</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Аварийните екипи на дружествата работят до пълно възстановяване на системите. С приоритет се възстановят авариите в сгради за социални дейности, здравеопазване, възстановяват и изграждат нови съоръжения в обекти за временно настаняване на пострадали хора.</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3.11 </w:t>
      </w:r>
      <w:r w:rsidR="001E7573" w:rsidRPr="00B33163">
        <w:rPr>
          <w:rFonts w:ascii="Times New Roman" w:hAnsi="Times New Roman" w:cs="Times New Roman"/>
          <w:b/>
          <w:bCs/>
          <w:color w:val="000000"/>
          <w:sz w:val="24"/>
          <w:szCs w:val="24"/>
        </w:rPr>
        <w:t xml:space="preserve">Търговски дружества за комуникационни услуги - фиксирани мрежи, мобилни </w:t>
      </w:r>
      <w:r w:rsidR="001E7573" w:rsidRPr="00B33163">
        <w:rPr>
          <w:rFonts w:ascii="Times New Roman" w:hAnsi="Times New Roman" w:cs="Times New Roman"/>
          <w:b/>
          <w:bCs/>
          <w:color w:val="000000"/>
          <w:sz w:val="24"/>
          <w:szCs w:val="24"/>
        </w:rPr>
        <w:lastRenderedPageBreak/>
        <w:t>оператори, инте</w:t>
      </w:r>
      <w:r w:rsidR="00AC41F5" w:rsidRPr="00B33163">
        <w:rPr>
          <w:rFonts w:ascii="Times New Roman" w:hAnsi="Times New Roman" w:cs="Times New Roman"/>
          <w:b/>
          <w:bCs/>
          <w:color w:val="000000"/>
          <w:sz w:val="24"/>
          <w:szCs w:val="24"/>
        </w:rPr>
        <w:t>рнет -доставчици: Виваком, A1</w:t>
      </w:r>
      <w:r w:rsidR="001E7573" w:rsidRPr="00B33163">
        <w:rPr>
          <w:rFonts w:ascii="Times New Roman" w:hAnsi="Times New Roman" w:cs="Times New Roman"/>
          <w:b/>
          <w:bCs/>
          <w:color w:val="000000"/>
          <w:sz w:val="24"/>
          <w:szCs w:val="24"/>
        </w:rPr>
        <w:t xml:space="preserve"> и </w:t>
      </w:r>
      <w:r w:rsidR="004A2AFE">
        <w:rPr>
          <w:rFonts w:ascii="Times New Roman" w:hAnsi="Times New Roman" w:cs="Times New Roman"/>
          <w:b/>
          <w:bCs/>
          <w:color w:val="000000"/>
          <w:sz w:val="24"/>
          <w:szCs w:val="24"/>
        </w:rPr>
        <w:t>Йеттел</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Аварийните екипи на дружествата работят до пълно възстановяване на системите и осигуряване на покритие на мрежите.</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3.12 </w:t>
      </w:r>
      <w:r w:rsidR="001E7573" w:rsidRPr="00B33163">
        <w:rPr>
          <w:rFonts w:ascii="Times New Roman" w:hAnsi="Times New Roman" w:cs="Times New Roman"/>
          <w:b/>
          <w:bCs/>
          <w:color w:val="000000"/>
          <w:sz w:val="24"/>
          <w:szCs w:val="24"/>
        </w:rPr>
        <w:t xml:space="preserve"> Българският червен кръст (БЧК) </w:t>
      </w:r>
      <w:r w:rsidR="001E7573" w:rsidRPr="00B33163">
        <w:rPr>
          <w:rFonts w:ascii="Times New Roman" w:hAnsi="Times New Roman" w:cs="Times New Roman"/>
          <w:color w:val="000000"/>
          <w:sz w:val="24"/>
          <w:szCs w:val="24"/>
        </w:rPr>
        <w:t>може да осигури имущество за незабавно подпомагане на пострадали хора при бедствия. БЧК има централна база в с. Долни Лозен (Софийска община) и 3 между областни складови бази в Русе, Добрич и Бургас. Складовите бази разполагат с резерв от имущество от първа необходимост за подпомагане на 5 000 човека бедстващо население. Подпомагането чрез БЧК се извършва при бедствие, чрез искане на председателя на общинската организация на БЧК</w:t>
      </w:r>
      <w:r w:rsidR="000A5FA0">
        <w:rPr>
          <w:rFonts w:ascii="Times New Roman" w:hAnsi="Times New Roman" w:cs="Times New Roman"/>
          <w:color w:val="000000"/>
          <w:sz w:val="24"/>
          <w:szCs w:val="24"/>
          <w:lang w:val="en-US"/>
        </w:rPr>
        <w:t xml:space="preserve"> </w:t>
      </w:r>
      <w:r w:rsidR="000A5FA0">
        <w:rPr>
          <w:rFonts w:ascii="Times New Roman" w:hAnsi="Times New Roman" w:cs="Times New Roman"/>
          <w:color w:val="000000"/>
          <w:sz w:val="24"/>
          <w:szCs w:val="24"/>
        </w:rPr>
        <w:t>Диана Василева</w:t>
      </w:r>
      <w:r w:rsidR="001E7573" w:rsidRPr="00B33163">
        <w:rPr>
          <w:rFonts w:ascii="Times New Roman" w:hAnsi="Times New Roman" w:cs="Times New Roman"/>
          <w:color w:val="000000"/>
          <w:sz w:val="24"/>
          <w:szCs w:val="24"/>
        </w:rPr>
        <w:t xml:space="preserve"> до Областен съвет на БЧК-Ловеч.</w:t>
      </w:r>
    </w:p>
    <w:p w:rsidR="009C4C67" w:rsidRPr="00B33163" w:rsidRDefault="009C4C67" w:rsidP="00B831FE">
      <w:pPr>
        <w:pStyle w:val="ListParagraph"/>
        <w:widowControl w:val="0"/>
        <w:tabs>
          <w:tab w:val="left" w:pos="9923"/>
        </w:tabs>
        <w:ind w:left="0" w:firstLine="709"/>
        <w:jc w:val="both"/>
        <w:rPr>
          <w:rFonts w:ascii="Times New Roman" w:hAnsi="Times New Roman" w:cs="Times New Roman"/>
          <w:color w:val="000000"/>
          <w:sz w:val="24"/>
          <w:szCs w:val="24"/>
        </w:rPr>
      </w:pPr>
    </w:p>
    <w:p w:rsidR="009C4C67" w:rsidRPr="00B33163" w:rsidRDefault="009C4C67"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4.           РАЗДЕЛ </w:t>
      </w:r>
      <w:r w:rsidRPr="00B33163">
        <w:rPr>
          <w:rFonts w:ascii="Times New Roman" w:hAnsi="Times New Roman" w:cs="Times New Roman"/>
          <w:b/>
          <w:color w:val="000000"/>
          <w:sz w:val="24"/>
          <w:szCs w:val="24"/>
          <w:lang w:val="en-US"/>
        </w:rPr>
        <w:t>I</w:t>
      </w:r>
      <w:r w:rsidRPr="00B33163">
        <w:rPr>
          <w:rFonts w:ascii="Times New Roman" w:hAnsi="Times New Roman" w:cs="Times New Roman"/>
          <w:b/>
          <w:color w:val="000000"/>
          <w:sz w:val="24"/>
          <w:szCs w:val="24"/>
        </w:rPr>
        <w:t>V РЪКОВОДСТВО И КООРДИНАЦИЯ</w:t>
      </w:r>
    </w:p>
    <w:p w:rsidR="00395039" w:rsidRPr="00B33163" w:rsidRDefault="00395039" w:rsidP="00B831FE">
      <w:pPr>
        <w:widowControl w:val="0"/>
        <w:tabs>
          <w:tab w:val="left" w:pos="990"/>
        </w:tabs>
        <w:jc w:val="both"/>
        <w:rPr>
          <w:rStyle w:val="5"/>
          <w:rFonts w:eastAsia="Arial Unicode MS"/>
          <w:bCs w:val="0"/>
          <w:color w:val="000000"/>
          <w:sz w:val="24"/>
          <w:szCs w:val="24"/>
          <w:shd w:val="clear" w:color="auto" w:fill="auto"/>
          <w:lang w:eastAsia="bg-BG"/>
        </w:rPr>
      </w:pPr>
      <w:r w:rsidRPr="00B33163">
        <w:rPr>
          <w:rStyle w:val="5"/>
          <w:rFonts w:eastAsia="Arial Unicode MS"/>
          <w:bCs w:val="0"/>
          <w:color w:val="000000"/>
          <w:sz w:val="24"/>
          <w:szCs w:val="24"/>
          <w:shd w:val="clear" w:color="auto" w:fill="auto"/>
          <w:lang w:eastAsia="bg-BG"/>
        </w:rPr>
        <w:t>4.1. Кметът на община:</w:t>
      </w:r>
    </w:p>
    <w:p w:rsidR="00395039" w:rsidRPr="00B33163" w:rsidRDefault="00395039" w:rsidP="00B831FE">
      <w:pPr>
        <w:pStyle w:val="ListParagraph"/>
        <w:widowControl w:val="0"/>
        <w:numPr>
          <w:ilvl w:val="0"/>
          <w:numId w:val="27"/>
        </w:numPr>
        <w:tabs>
          <w:tab w:val="left" w:pos="990"/>
        </w:tabs>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организира и ръководи защитата при бедствия на територията на общината;</w:t>
      </w:r>
    </w:p>
    <w:p w:rsidR="00395039" w:rsidRPr="00B33163" w:rsidRDefault="00395039" w:rsidP="00B831FE">
      <w:pPr>
        <w:pStyle w:val="ListParagraph"/>
        <w:widowControl w:val="0"/>
        <w:numPr>
          <w:ilvl w:val="0"/>
          <w:numId w:val="27"/>
        </w:numPr>
        <w:tabs>
          <w:tab w:val="left" w:pos="990"/>
        </w:tabs>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(отм. - ДВ, бр. 80 от 2011 г., в сила от 14.10.2011 г.)</w:t>
      </w:r>
    </w:p>
    <w:p w:rsidR="005958AA" w:rsidRPr="00B33163" w:rsidRDefault="00395039" w:rsidP="00B831FE">
      <w:pPr>
        <w:pStyle w:val="ListParagraph"/>
        <w:widowControl w:val="0"/>
        <w:numPr>
          <w:ilvl w:val="0"/>
          <w:numId w:val="27"/>
        </w:numPr>
        <w:tabs>
          <w:tab w:val="left" w:pos="990"/>
        </w:tabs>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организира, координира и провежда превантивни мерки за недопускането или намаляването на последиците от бедствия;</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rsidR="00395039" w:rsidRPr="00B33163" w:rsidRDefault="00395039" w:rsidP="00B831FE">
      <w:pPr>
        <w:widowControl w:val="0"/>
        <w:tabs>
          <w:tab w:val="left" w:pos="990"/>
        </w:tabs>
        <w:jc w:val="both"/>
        <w:rPr>
          <w:rStyle w:val="5"/>
          <w:rFonts w:eastAsia="Arial Unicode MS"/>
          <w:color w:val="000000"/>
          <w:sz w:val="24"/>
          <w:szCs w:val="24"/>
          <w:shd w:val="clear" w:color="auto" w:fill="auto"/>
          <w:lang w:eastAsia="bg-BG"/>
        </w:rPr>
      </w:pPr>
      <w:r w:rsidRPr="00B33163">
        <w:rPr>
          <w:rStyle w:val="5"/>
          <w:rFonts w:eastAsia="Arial Unicode MS"/>
          <w:color w:val="000000"/>
          <w:sz w:val="24"/>
          <w:szCs w:val="24"/>
          <w:shd w:val="clear" w:color="auto" w:fill="auto"/>
          <w:lang w:eastAsia="bg-BG"/>
        </w:rPr>
        <w:t>4.2. Областният управител:</w:t>
      </w:r>
    </w:p>
    <w:p w:rsidR="00395039" w:rsidRPr="00B33163" w:rsidRDefault="00395039" w:rsidP="00B831FE">
      <w:pPr>
        <w:pStyle w:val="ListParagraph"/>
        <w:numPr>
          <w:ilvl w:val="0"/>
          <w:numId w:val="28"/>
        </w:numPr>
        <w:shd w:val="clear" w:color="auto" w:fill="FFFFFF"/>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организира и ръководи защитата при бедствия в областта;</w:t>
      </w:r>
    </w:p>
    <w:p w:rsidR="00516936" w:rsidRPr="00B33163" w:rsidRDefault="00395039" w:rsidP="00B831FE">
      <w:pPr>
        <w:widowControl w:val="0"/>
        <w:tabs>
          <w:tab w:val="left" w:pos="990"/>
        </w:tabs>
        <w:jc w:val="both"/>
        <w:rPr>
          <w:rStyle w:val="5"/>
          <w:rFonts w:eastAsia="Arial Unicode MS"/>
          <w:color w:val="000000"/>
          <w:sz w:val="24"/>
          <w:szCs w:val="24"/>
          <w:shd w:val="clear" w:color="auto" w:fill="auto"/>
          <w:lang w:eastAsia="bg-BG"/>
        </w:rPr>
      </w:pPr>
      <w:r w:rsidRPr="00B33163">
        <w:rPr>
          <w:rStyle w:val="5"/>
          <w:rFonts w:eastAsia="Arial Unicode MS"/>
          <w:bCs w:val="0"/>
          <w:color w:val="000000"/>
          <w:sz w:val="24"/>
          <w:szCs w:val="24"/>
          <w:shd w:val="clear" w:color="auto" w:fill="auto"/>
          <w:lang w:eastAsia="bg-BG"/>
        </w:rPr>
        <w:t xml:space="preserve">4.3. </w:t>
      </w:r>
      <w:r w:rsidR="00516936" w:rsidRPr="00B33163">
        <w:rPr>
          <w:rStyle w:val="5"/>
          <w:rFonts w:eastAsia="Arial Unicode MS"/>
          <w:bCs w:val="0"/>
          <w:color w:val="000000"/>
          <w:sz w:val="24"/>
          <w:szCs w:val="24"/>
          <w:shd w:val="clear" w:color="auto" w:fill="auto"/>
          <w:lang w:eastAsia="bg-BG"/>
        </w:rPr>
        <w:t>Оперативния център извършва следните дейности:</w:t>
      </w:r>
    </w:p>
    <w:p w:rsidR="00516936" w:rsidRPr="00B33163" w:rsidRDefault="00516936" w:rsidP="00B831FE">
      <w:pPr>
        <w:shd w:val="clear" w:color="auto" w:fill="FFFFFF"/>
        <w:tabs>
          <w:tab w:val="left" w:pos="998"/>
        </w:tabs>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pacing w:val="-32"/>
          <w:sz w:val="24"/>
          <w:szCs w:val="24"/>
          <w:lang w:eastAsia="bg-BG"/>
        </w:rPr>
        <w:t>1.</w:t>
      </w:r>
      <w:r w:rsidRPr="00B33163">
        <w:rPr>
          <w:rFonts w:ascii="Times New Roman" w:eastAsia="Times New Roman" w:hAnsi="Times New Roman" w:cs="Times New Roman"/>
          <w:sz w:val="24"/>
          <w:szCs w:val="24"/>
          <w:lang w:eastAsia="bg-BG"/>
        </w:rPr>
        <w:tab/>
        <w:t xml:space="preserve">Приема и оценява информацията за възникналото </w:t>
      </w:r>
      <w:r w:rsidR="00E24AA2">
        <w:rPr>
          <w:rFonts w:ascii="Times New Roman" w:eastAsia="Times New Roman" w:hAnsi="Times New Roman" w:cs="Times New Roman"/>
          <w:sz w:val="24"/>
          <w:szCs w:val="24"/>
          <w:lang w:eastAsia="bg-BG"/>
        </w:rPr>
        <w:t>снегонавявания и обледявания</w:t>
      </w:r>
      <w:r w:rsidRPr="00B33163">
        <w:rPr>
          <w:rFonts w:ascii="Times New Roman" w:eastAsia="Times New Roman" w:hAnsi="Times New Roman" w:cs="Times New Roman"/>
          <w:sz w:val="24"/>
          <w:szCs w:val="24"/>
          <w:lang w:eastAsia="bg-BG"/>
        </w:rPr>
        <w:t>;</w:t>
      </w:r>
    </w:p>
    <w:p w:rsidR="00516936" w:rsidRPr="00B33163" w:rsidRDefault="00516936" w:rsidP="00B831FE">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4"/>
          <w:szCs w:val="24"/>
          <w:lang w:eastAsia="bg-BG"/>
        </w:rPr>
      </w:pPr>
      <w:r w:rsidRPr="00B33163">
        <w:rPr>
          <w:rFonts w:ascii="Times New Roman" w:eastAsia="Times New Roman" w:hAnsi="Times New Roman" w:cs="Times New Roman"/>
          <w:sz w:val="24"/>
          <w:szCs w:val="24"/>
          <w:lang w:eastAsia="bg-BG"/>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rsidR="00516936" w:rsidRPr="00B33163" w:rsidRDefault="00516936" w:rsidP="00B831FE">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9"/>
          <w:sz w:val="24"/>
          <w:szCs w:val="24"/>
          <w:lang w:eastAsia="bg-BG"/>
        </w:rPr>
      </w:pPr>
      <w:r w:rsidRPr="00B33163">
        <w:rPr>
          <w:rFonts w:ascii="Times New Roman" w:eastAsia="Times New Roman" w:hAnsi="Times New Roman" w:cs="Times New Roman"/>
          <w:spacing w:val="-1"/>
          <w:sz w:val="24"/>
          <w:szCs w:val="24"/>
          <w:lang w:eastAsia="bg-BG"/>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E24AA2">
        <w:rPr>
          <w:rFonts w:ascii="Times New Roman" w:eastAsia="Times New Roman" w:hAnsi="Times New Roman" w:cs="Times New Roman"/>
          <w:spacing w:val="-1"/>
          <w:sz w:val="24"/>
          <w:szCs w:val="24"/>
          <w:lang w:eastAsia="bg-BG"/>
        </w:rPr>
        <w:t>снегонавявания и обледявания</w:t>
      </w:r>
      <w:r w:rsidRPr="00B33163">
        <w:rPr>
          <w:rFonts w:ascii="Times New Roman" w:eastAsia="Times New Roman" w:hAnsi="Times New Roman" w:cs="Times New Roman"/>
          <w:spacing w:val="-1"/>
          <w:sz w:val="24"/>
          <w:szCs w:val="24"/>
          <w:lang w:eastAsia="bg-BG"/>
        </w:rPr>
        <w:t>;</w:t>
      </w:r>
    </w:p>
    <w:p w:rsidR="00516936" w:rsidRPr="00B33163" w:rsidRDefault="00516936" w:rsidP="00B831FE">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4"/>
          <w:szCs w:val="24"/>
          <w:lang w:eastAsia="bg-BG"/>
        </w:rPr>
      </w:pPr>
      <w:r w:rsidRPr="00B33163">
        <w:rPr>
          <w:rFonts w:ascii="Times New Roman" w:eastAsia="Times New Roman" w:hAnsi="Times New Roman" w:cs="Times New Roman"/>
          <w:sz w:val="24"/>
          <w:szCs w:val="24"/>
          <w:lang w:eastAsia="bg-BG"/>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E24AA2">
        <w:rPr>
          <w:rFonts w:ascii="Times New Roman" w:eastAsia="Times New Roman" w:hAnsi="Times New Roman" w:cs="Times New Roman"/>
          <w:sz w:val="24"/>
          <w:szCs w:val="24"/>
          <w:lang w:eastAsia="bg-BG"/>
        </w:rPr>
        <w:t>снегонавявания и обледявания</w:t>
      </w:r>
      <w:r w:rsidRPr="00B33163">
        <w:rPr>
          <w:rFonts w:ascii="Times New Roman" w:eastAsia="Times New Roman" w:hAnsi="Times New Roman" w:cs="Times New Roman"/>
          <w:sz w:val="24"/>
          <w:szCs w:val="24"/>
          <w:lang w:eastAsia="bg-BG"/>
        </w:rPr>
        <w:t xml:space="preserve"> съставни части на единната спасителна система, както и на допълнителни сили и средства при необходимост.</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Получената и предадената гласова информация в и от оперативния център се записва и архивира с възможност за последващо прослушване.</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Оповестяването на съставните части от единната спасителна система се </w:t>
      </w:r>
      <w:r w:rsidRPr="00B33163">
        <w:rPr>
          <w:rFonts w:ascii="Times New Roman" w:eastAsia="Times New Roman" w:hAnsi="Times New Roman" w:cs="Times New Roman"/>
          <w:spacing w:val="-1"/>
          <w:sz w:val="24"/>
          <w:szCs w:val="24"/>
          <w:lang w:eastAsia="bg-BG"/>
        </w:rPr>
        <w:t xml:space="preserve">осъществява от дежурния в ОЦ чрез изградените телекомуникационни, радио и Интернет </w:t>
      </w:r>
      <w:r w:rsidRPr="00B33163">
        <w:rPr>
          <w:rFonts w:ascii="Times New Roman" w:eastAsia="Times New Roman" w:hAnsi="Times New Roman" w:cs="Times New Roman"/>
          <w:sz w:val="24"/>
          <w:szCs w:val="24"/>
          <w:lang w:eastAsia="bg-BG"/>
        </w:rPr>
        <w:t>връзки до оперативните звена на съставните части на ЕСС в област Ловеч.</w:t>
      </w:r>
    </w:p>
    <w:p w:rsidR="00B05ABE" w:rsidRPr="00B33163" w:rsidRDefault="00516936" w:rsidP="00B831FE">
      <w:pPr>
        <w:shd w:val="clear" w:color="auto" w:fill="FFFFFF"/>
        <w:ind w:firstLine="709"/>
        <w:jc w:val="both"/>
        <w:rPr>
          <w:rFonts w:ascii="Times New Roman" w:eastAsia="Times New Roman" w:hAnsi="Times New Roman" w:cs="Times New Roman"/>
          <w:spacing w:val="-1"/>
          <w:sz w:val="24"/>
          <w:szCs w:val="24"/>
          <w:lang w:eastAsia="bg-BG"/>
        </w:rPr>
      </w:pPr>
      <w:r w:rsidRPr="00B33163">
        <w:rPr>
          <w:rFonts w:ascii="Times New Roman" w:eastAsia="Times New Roman" w:hAnsi="Times New Roman" w:cs="Times New Roman"/>
          <w:b/>
          <w:bCs/>
          <w:sz w:val="24"/>
          <w:szCs w:val="24"/>
          <w:lang w:eastAsia="bg-BG"/>
        </w:rPr>
        <w:t xml:space="preserve">Ръководителят на </w:t>
      </w:r>
      <w:r w:rsidR="00B05ABE" w:rsidRPr="00B33163">
        <w:rPr>
          <w:rFonts w:ascii="Times New Roman" w:eastAsia="Times New Roman" w:hAnsi="Times New Roman" w:cs="Times New Roman"/>
          <w:b/>
          <w:bCs/>
          <w:sz w:val="24"/>
          <w:szCs w:val="24"/>
          <w:lang w:eastAsia="bg-BG"/>
        </w:rPr>
        <w:t xml:space="preserve">операциите </w:t>
      </w:r>
      <w:r w:rsidRPr="00B33163">
        <w:rPr>
          <w:rFonts w:ascii="Times New Roman" w:eastAsia="Times New Roman" w:hAnsi="Times New Roman" w:cs="Times New Roman"/>
          <w:sz w:val="24"/>
          <w:szCs w:val="24"/>
          <w:lang w:eastAsia="bg-BG"/>
        </w:rPr>
        <w:t xml:space="preserve">осъществява взаимодействието и координацията между </w:t>
      </w:r>
      <w:r w:rsidRPr="00B33163">
        <w:rPr>
          <w:rFonts w:ascii="Times New Roman" w:eastAsia="Times New Roman" w:hAnsi="Times New Roman" w:cs="Times New Roman"/>
          <w:spacing w:val="-1"/>
          <w:sz w:val="24"/>
          <w:szCs w:val="24"/>
          <w:lang w:eastAsia="bg-BG"/>
        </w:rPr>
        <w:t xml:space="preserve">частите на единната спасителна система, участващи в спасителни и неотложни аварийно-възстановителни работи в района на </w:t>
      </w:r>
      <w:r w:rsidR="00E24AA2">
        <w:rPr>
          <w:rFonts w:ascii="Times New Roman" w:eastAsia="Times New Roman" w:hAnsi="Times New Roman" w:cs="Times New Roman"/>
          <w:spacing w:val="-1"/>
          <w:sz w:val="24"/>
          <w:szCs w:val="24"/>
          <w:lang w:eastAsia="bg-BG"/>
        </w:rPr>
        <w:t>снегонавявания и обледявания</w:t>
      </w:r>
      <w:r w:rsidRPr="00B33163">
        <w:rPr>
          <w:rFonts w:ascii="Times New Roman" w:eastAsia="Times New Roman" w:hAnsi="Times New Roman" w:cs="Times New Roman"/>
          <w:spacing w:val="-1"/>
          <w:sz w:val="24"/>
          <w:szCs w:val="24"/>
          <w:lang w:eastAsia="bg-BG"/>
        </w:rPr>
        <w:t xml:space="preserve">то. </w:t>
      </w:r>
      <w:r w:rsidR="00B05ABE" w:rsidRPr="00B33163">
        <w:rPr>
          <w:rFonts w:ascii="Times New Roman" w:eastAsia="Times New Roman" w:hAnsi="Times New Roman" w:cs="Times New Roman"/>
          <w:spacing w:val="-1"/>
          <w:sz w:val="24"/>
          <w:szCs w:val="24"/>
          <w:lang w:eastAsia="bg-BG"/>
        </w:rPr>
        <w:t>Ръководителят на операциите следва да притежава необходимата експертиза и опит в зависимост от характера на бедствието.</w:t>
      </w:r>
    </w:p>
    <w:p w:rsidR="00B05ABE" w:rsidRPr="00B33163" w:rsidRDefault="00B05ABE"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pacing w:val="-1"/>
          <w:sz w:val="24"/>
          <w:szCs w:val="24"/>
          <w:lang w:eastAsia="bg-BG"/>
        </w:rPr>
        <w:t>Ръководителят на операциите се определя със заповедите по чл. 62а, ал. 7, чл. 64, ал. 1, т. 13 или чл. 65, ал. 1, т. 8 от ЗЗБ.</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b/>
          <w:bCs/>
          <w:sz w:val="24"/>
          <w:szCs w:val="24"/>
          <w:lang w:eastAsia="bg-BG"/>
        </w:rPr>
        <w:t xml:space="preserve">Щаб за изпълнение на Общинския план за защита при бедствия, </w:t>
      </w:r>
      <w:r w:rsidRPr="00B33163">
        <w:rPr>
          <w:rFonts w:ascii="Times New Roman" w:eastAsia="Times New Roman" w:hAnsi="Times New Roman" w:cs="Times New Roman"/>
          <w:sz w:val="24"/>
          <w:szCs w:val="24"/>
          <w:lang w:eastAsia="bg-BG"/>
        </w:rPr>
        <w:t>назначен със заповед на кмета на общината, подпомага кмета на общината и осъществява взаимодействие с щаба за изпълнение на областния план за защита при бедствия и с националния щаб.</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pacing w:val="-1"/>
          <w:sz w:val="24"/>
          <w:szCs w:val="24"/>
          <w:lang w:eastAsia="bg-BG"/>
        </w:rPr>
        <w:t>Основните функционални задължения на всеки един член на общинския щаб са:</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Набира, анализира и обобщава информация за бедствената ситуация;</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pacing w:val="-1"/>
          <w:sz w:val="24"/>
          <w:szCs w:val="24"/>
          <w:lang w:eastAsia="bg-BG"/>
        </w:rPr>
        <w:t>Изготвя оценка на щетите;</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pacing w:val="-1"/>
          <w:sz w:val="24"/>
          <w:szCs w:val="24"/>
          <w:lang w:eastAsia="bg-BG"/>
        </w:rPr>
        <w:t>Дава предложения за действия по приоритет в зависимост от компетенциите;</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 xml:space="preserve">Организира изпълнението на решенията, взети от кмета на общината: </w:t>
      </w:r>
      <w:r w:rsidRPr="00B33163">
        <w:rPr>
          <w:rFonts w:ascii="Times New Roman" w:eastAsia="Times New Roman" w:hAnsi="Times New Roman" w:cs="Times New Roman"/>
          <w:spacing w:val="-1"/>
          <w:sz w:val="24"/>
          <w:szCs w:val="24"/>
          <w:lang w:eastAsia="bg-BG"/>
        </w:rPr>
        <w:t xml:space="preserve">подготвя проекти на необходимите разпореждания, свежда ги до знанието на </w:t>
      </w:r>
      <w:r w:rsidRPr="00B33163">
        <w:rPr>
          <w:rFonts w:ascii="Times New Roman" w:eastAsia="Times New Roman" w:hAnsi="Times New Roman" w:cs="Times New Roman"/>
          <w:sz w:val="24"/>
          <w:szCs w:val="24"/>
          <w:lang w:eastAsia="bg-BG"/>
        </w:rPr>
        <w:t>подчинените структури и координира изпълнението на решението;</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Подготвя доклади за промените в обстановката и предприетите дейности /разпоредени от кмета на общината/ за намаляване на риска и защита на населението;</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Подготвя и изпраща информация до областния щаб (ОблСС), след съгласуване с кмета на общината.</w:t>
      </w:r>
    </w:p>
    <w:p w:rsidR="00516936" w:rsidRPr="00B33163" w:rsidRDefault="00516936" w:rsidP="00B831FE">
      <w:pPr>
        <w:widowControl w:val="0"/>
        <w:tabs>
          <w:tab w:val="left" w:pos="990"/>
        </w:tabs>
        <w:ind w:firstLine="709"/>
        <w:jc w:val="both"/>
        <w:rPr>
          <w:rStyle w:val="5"/>
          <w:rFonts w:eastAsia="Arial Unicode MS"/>
          <w:bCs w:val="0"/>
          <w:color w:val="000000"/>
          <w:sz w:val="24"/>
          <w:szCs w:val="24"/>
          <w:shd w:val="clear" w:color="auto" w:fill="auto"/>
          <w:lang w:eastAsia="bg-BG"/>
        </w:rPr>
      </w:pPr>
    </w:p>
    <w:p w:rsidR="00516936" w:rsidRPr="00B33163" w:rsidRDefault="00FD2419" w:rsidP="00B831FE">
      <w:pPr>
        <w:widowControl w:val="0"/>
        <w:tabs>
          <w:tab w:val="left" w:pos="990"/>
        </w:tabs>
        <w:ind w:firstLine="709"/>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 xml:space="preserve">Организационна структура за управление при бедствие– приложение </w:t>
      </w:r>
      <w:r w:rsidR="005C6DDD" w:rsidRPr="00B33163">
        <w:rPr>
          <w:rStyle w:val="5"/>
          <w:rFonts w:eastAsia="Arial Unicode MS"/>
          <w:b w:val="0"/>
          <w:bCs w:val="0"/>
          <w:color w:val="000000"/>
          <w:sz w:val="24"/>
          <w:szCs w:val="24"/>
          <w:shd w:val="clear" w:color="auto" w:fill="auto"/>
          <w:lang w:eastAsia="bg-BG"/>
        </w:rPr>
        <w:t xml:space="preserve">№ </w:t>
      </w:r>
      <w:r w:rsidR="0031442D" w:rsidRPr="00B33163">
        <w:rPr>
          <w:rStyle w:val="5"/>
          <w:rFonts w:eastAsia="Arial Unicode MS"/>
          <w:b w:val="0"/>
          <w:bCs w:val="0"/>
          <w:color w:val="000000"/>
          <w:sz w:val="24"/>
          <w:szCs w:val="24"/>
          <w:shd w:val="clear" w:color="auto" w:fill="auto"/>
          <w:lang w:eastAsia="bg-BG"/>
        </w:rPr>
        <w:t>7</w:t>
      </w:r>
      <w:r w:rsidR="000A09BC" w:rsidRPr="00B33163">
        <w:rPr>
          <w:rStyle w:val="5"/>
          <w:rFonts w:eastAsia="Arial Unicode MS"/>
          <w:b w:val="0"/>
          <w:bCs w:val="0"/>
          <w:color w:val="000000"/>
          <w:sz w:val="24"/>
          <w:szCs w:val="24"/>
          <w:shd w:val="clear" w:color="auto" w:fill="auto"/>
          <w:lang w:eastAsia="bg-BG"/>
        </w:rPr>
        <w:t xml:space="preserve"> </w:t>
      </w:r>
      <w:r w:rsidR="000A09BC" w:rsidRPr="00B33163">
        <w:rPr>
          <w:rFonts w:ascii="Times New Roman" w:hAnsi="Times New Roman" w:cs="Times New Roman"/>
          <w:color w:val="000000"/>
          <w:sz w:val="24"/>
          <w:szCs w:val="24"/>
        </w:rPr>
        <w:t>от основния план.</w:t>
      </w:r>
    </w:p>
    <w:p w:rsidR="00516936" w:rsidRPr="00B33163" w:rsidRDefault="00516936" w:rsidP="00B831FE">
      <w:pPr>
        <w:widowControl w:val="0"/>
        <w:tabs>
          <w:tab w:val="left" w:pos="990"/>
        </w:tabs>
        <w:ind w:firstLine="709"/>
        <w:jc w:val="both"/>
        <w:rPr>
          <w:rStyle w:val="5"/>
          <w:rFonts w:eastAsia="Arial Unicode MS"/>
          <w:bCs w:val="0"/>
          <w:color w:val="000000"/>
          <w:sz w:val="24"/>
          <w:szCs w:val="24"/>
          <w:shd w:val="clear" w:color="auto" w:fill="auto"/>
          <w:lang w:eastAsia="bg-BG"/>
        </w:rPr>
      </w:pPr>
    </w:p>
    <w:p w:rsidR="00FD2419" w:rsidRPr="00B33163" w:rsidRDefault="00FD2419" w:rsidP="00B831FE">
      <w:pPr>
        <w:widowControl w:val="0"/>
        <w:tabs>
          <w:tab w:val="left" w:pos="990"/>
        </w:tabs>
        <w:ind w:firstLine="709"/>
        <w:jc w:val="both"/>
        <w:rPr>
          <w:rStyle w:val="5"/>
          <w:rFonts w:eastAsia="Arial Unicode MS"/>
          <w:bCs w:val="0"/>
          <w:color w:val="000000"/>
          <w:sz w:val="24"/>
          <w:szCs w:val="24"/>
          <w:shd w:val="clear" w:color="auto" w:fill="auto"/>
          <w:lang w:eastAsia="bg-BG"/>
        </w:rPr>
      </w:pPr>
    </w:p>
    <w:p w:rsidR="009C4C67" w:rsidRPr="00B33163" w:rsidRDefault="009C4C67"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bCs/>
          <w:sz w:val="24"/>
          <w:szCs w:val="24"/>
        </w:rPr>
        <w:t xml:space="preserve">5.           </w:t>
      </w:r>
      <w:r w:rsidRPr="00B33163">
        <w:rPr>
          <w:rFonts w:ascii="Times New Roman" w:hAnsi="Times New Roman" w:cs="Times New Roman"/>
          <w:b/>
          <w:color w:val="000000"/>
          <w:sz w:val="24"/>
          <w:szCs w:val="24"/>
        </w:rPr>
        <w:t xml:space="preserve">РАЗДЕЛ V СЪБИРАНЕ И ОБМЕН НА ИНФОРМАЦИЯ ЗА   </w:t>
      </w:r>
    </w:p>
    <w:p w:rsidR="009C4C67" w:rsidRPr="00B33163" w:rsidRDefault="009C4C67"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ab/>
        <w:t xml:space="preserve">БЕДСТВИЕТО </w:t>
      </w:r>
    </w:p>
    <w:p w:rsidR="00FD2419" w:rsidRPr="00B33163" w:rsidRDefault="00FD2419"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5.2. Разузнаване на обстановката в общината - събирането на информация за планиране на спасителните и неотложните аварийно-възстановителни работи се осъществява в два условни етапа: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5.2.1 Разузнаване на първи</w:t>
      </w:r>
      <w:r w:rsidRPr="00B33163">
        <w:rPr>
          <w:rFonts w:ascii="Times New Roman" w:hAnsi="Times New Roman" w:cs="Times New Roman"/>
          <w:color w:val="000000"/>
          <w:sz w:val="24"/>
          <w:szCs w:val="24"/>
        </w:rPr>
        <w:t xml:space="preserve"> - предварителен етап- за добиване на оперативна информация за обстановката в зоната на поражение. Започва с регистрирането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то и непосредствено след първоначалното затихване на първия трус. Информацията за обстановката през предварителния период за разузнаване (5-7 минути след регистриране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то) се добива от органите на </w:t>
      </w:r>
      <w:r w:rsidR="00A637ED">
        <w:rPr>
          <w:rFonts w:ascii="Times New Roman" w:hAnsi="Times New Roman" w:cs="Times New Roman"/>
          <w:color w:val="000000"/>
          <w:sz w:val="24"/>
          <w:szCs w:val="24"/>
        </w:rPr>
        <w:t>НИМХ</w:t>
      </w:r>
      <w:r w:rsidRPr="00B33163">
        <w:rPr>
          <w:rFonts w:ascii="Times New Roman" w:hAnsi="Times New Roman" w:cs="Times New Roman"/>
          <w:color w:val="000000"/>
          <w:sz w:val="24"/>
          <w:szCs w:val="24"/>
        </w:rPr>
        <w:t>, излъчва се Българското национално радио и по Националната телевизия, получава се от Оперативния център на ПБЗН и от оперативния дежурен при ОблСС-Ловеч. До 2</w:t>
      </w:r>
      <w:r w:rsidR="005D5716">
        <w:rPr>
          <w:rFonts w:ascii="Times New Roman" w:hAnsi="Times New Roman" w:cs="Times New Roman"/>
          <w:color w:val="000000"/>
          <w:sz w:val="24"/>
          <w:szCs w:val="24"/>
        </w:rPr>
        <w:t>4 час</w:t>
      </w:r>
      <w:r w:rsidRPr="00B33163">
        <w:rPr>
          <w:rFonts w:ascii="Times New Roman" w:hAnsi="Times New Roman" w:cs="Times New Roman"/>
          <w:color w:val="000000"/>
          <w:sz w:val="24"/>
          <w:szCs w:val="24"/>
        </w:rPr>
        <w:t xml:space="preserve"> се получава информация за параметрите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то (епицентър и интензитет). На този предварителен етап се създава организация за събиране на актуална информация - извършва се разузнаване на обстановката и мащабите на </w:t>
      </w:r>
      <w:r w:rsidR="005D5716">
        <w:rPr>
          <w:rFonts w:ascii="Times New Roman" w:hAnsi="Times New Roman" w:cs="Times New Roman"/>
          <w:color w:val="000000"/>
          <w:sz w:val="24"/>
          <w:szCs w:val="24"/>
        </w:rPr>
        <w:t>снеговалежите</w:t>
      </w:r>
      <w:r w:rsidRPr="00B33163">
        <w:rPr>
          <w:rFonts w:ascii="Times New Roman" w:hAnsi="Times New Roman" w:cs="Times New Roman"/>
          <w:color w:val="000000"/>
          <w:sz w:val="24"/>
          <w:szCs w:val="24"/>
        </w:rPr>
        <w:t xml:space="preserve"> - кметът на общината изпраща експертни групи - служители от служба УТ в общината, които да огледат града и да извършат -визуален оглед за степента и характера на разрушенията: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да определят марш</w:t>
      </w:r>
      <w:r w:rsidR="005D5716">
        <w:rPr>
          <w:rFonts w:ascii="Times New Roman" w:hAnsi="Times New Roman" w:cs="Times New Roman"/>
          <w:color w:val="000000"/>
          <w:sz w:val="24"/>
          <w:szCs w:val="24"/>
        </w:rPr>
        <w:t>рути за придвижване до зоните с най-много снеговалежи</w:t>
      </w:r>
      <w:r w:rsidRPr="00B33163">
        <w:rPr>
          <w:rFonts w:ascii="Times New Roman" w:hAnsi="Times New Roman" w:cs="Times New Roman"/>
          <w:color w:val="000000"/>
          <w:sz w:val="24"/>
          <w:szCs w:val="24"/>
        </w:rPr>
        <w:t>, състояние на пътищата - да обозначат непроходимите улици и да набележат обходни маршрути за движение на автомобилите на ЕСС, които ще участват в неотложни аварийно-възстановителни работи</w:t>
      </w:r>
      <w:r w:rsidR="005D5716">
        <w:rPr>
          <w:rFonts w:ascii="Times New Roman" w:hAnsi="Times New Roman" w:cs="Times New Roman"/>
          <w:color w:val="000000"/>
          <w:sz w:val="24"/>
          <w:szCs w:val="24"/>
        </w:rPr>
        <w:t xml:space="preserve"> почистване на пътищата</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да маркират на карта местата, където е възможно да се намират застрашени хора, животни и културни ценности /местата с най-големи разрушения/ и т.нар. зони за приоритетна намеса, в които трябва незабавно да започнат неотложни аварийно-възстановителни работи</w:t>
      </w:r>
      <w:r w:rsidR="005D5716">
        <w:rPr>
          <w:rFonts w:ascii="Times New Roman" w:hAnsi="Times New Roman" w:cs="Times New Roman"/>
          <w:color w:val="000000"/>
          <w:sz w:val="24"/>
          <w:szCs w:val="24"/>
        </w:rPr>
        <w:t xml:space="preserve"> и почистване на пътищата</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огнищата на пожари;</w:t>
      </w:r>
      <w:r w:rsidR="00BD5120" w:rsidRPr="00B33163">
        <w:rPr>
          <w:rFonts w:ascii="Times New Roman" w:hAnsi="Times New Roman" w:cs="Times New Roman"/>
          <w:color w:val="000000"/>
          <w:sz w:val="24"/>
          <w:szCs w:val="24"/>
          <w:lang w:val="en-GB"/>
        </w:rPr>
        <w:t xml:space="preserve"> </w:t>
      </w:r>
      <w:r w:rsidRPr="00B33163">
        <w:rPr>
          <w:rFonts w:ascii="Times New Roman" w:hAnsi="Times New Roman" w:cs="Times New Roman"/>
          <w:color w:val="000000"/>
          <w:sz w:val="24"/>
          <w:szCs w:val="24"/>
        </w:rPr>
        <w:t>степента на разрушение на елементите от мрежите и съоръженията на техническата инфраструктура - състояние на обектите от критичната инфраструктура.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Кметовете и кметските наместници извършват разузнаване на обстановката в населените места, за които отговарят.</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Резултатите от разузнаване на обстановката, събрани от всички източници се докладват на дежурния при ОбСС. Оперативният дежурен при ОбСС докладва на кмета на общината.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5.2.2. Разузнаване на втори</w:t>
      </w:r>
      <w:r w:rsidRPr="00B33163">
        <w:rPr>
          <w:rFonts w:ascii="Times New Roman" w:hAnsi="Times New Roman" w:cs="Times New Roman"/>
          <w:color w:val="000000"/>
          <w:sz w:val="24"/>
          <w:szCs w:val="24"/>
        </w:rPr>
        <w:t xml:space="preserve"> - последващ етап - за добиване на оперативна информация с цел осигуряване действията на силите при провеждане на неотложни аварийно-възстановителни работи</w:t>
      </w:r>
      <w:r w:rsidR="005D5716">
        <w:rPr>
          <w:rFonts w:ascii="Times New Roman" w:hAnsi="Times New Roman" w:cs="Times New Roman"/>
          <w:color w:val="000000"/>
          <w:sz w:val="24"/>
          <w:szCs w:val="24"/>
        </w:rPr>
        <w:t xml:space="preserve"> и почистване на пътищата</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Започва непосредствено след привеждане в готовност на всички сили и средства. Извършва се основно от оперативните групи на специализираните формирования на </w:t>
      </w:r>
      <w:r w:rsidR="004A2AFE">
        <w:rPr>
          <w:rFonts w:ascii="Times New Roman" w:hAnsi="Times New Roman" w:cs="Times New Roman"/>
          <w:color w:val="000000"/>
          <w:sz w:val="24"/>
          <w:szCs w:val="24"/>
        </w:rPr>
        <w:t>ЕЛЕКТРОХОЛД</w:t>
      </w:r>
      <w:r w:rsidRPr="00B33163">
        <w:rPr>
          <w:rFonts w:ascii="Times New Roman" w:hAnsi="Times New Roman" w:cs="Times New Roman"/>
          <w:color w:val="000000"/>
          <w:sz w:val="24"/>
          <w:szCs w:val="24"/>
        </w:rPr>
        <w:t>, В и К, Виваком,</w:t>
      </w:r>
      <w:r w:rsidR="00BD5120" w:rsidRPr="00B33163">
        <w:rPr>
          <w:rFonts w:ascii="Times New Roman" w:hAnsi="Times New Roman" w:cs="Times New Roman"/>
          <w:color w:val="000000"/>
          <w:sz w:val="24"/>
          <w:szCs w:val="24"/>
          <w:lang w:val="en-GB"/>
        </w:rPr>
        <w:t xml:space="preserve"> </w:t>
      </w:r>
      <w:bookmarkStart w:id="15" w:name="OLE_LINK60"/>
      <w:bookmarkStart w:id="16" w:name="OLE_LINK61"/>
      <w:r w:rsidR="00BD5120" w:rsidRPr="00B33163">
        <w:rPr>
          <w:rFonts w:ascii="Times New Roman" w:hAnsi="Times New Roman" w:cs="Times New Roman"/>
          <w:color w:val="000000"/>
          <w:sz w:val="24"/>
          <w:szCs w:val="24"/>
          <w:lang w:val="en-GB"/>
        </w:rPr>
        <w:t>A1,</w:t>
      </w:r>
      <w:r w:rsidR="005502C5">
        <w:rPr>
          <w:rFonts w:ascii="Times New Roman" w:hAnsi="Times New Roman" w:cs="Times New Roman"/>
          <w:color w:val="000000"/>
          <w:sz w:val="24"/>
          <w:szCs w:val="24"/>
        </w:rPr>
        <w:t xml:space="preserve"> </w:t>
      </w:r>
      <w:r w:rsidR="004A2AFE">
        <w:rPr>
          <w:rFonts w:ascii="Times New Roman" w:hAnsi="Times New Roman" w:cs="Times New Roman"/>
          <w:color w:val="000000"/>
          <w:sz w:val="24"/>
          <w:szCs w:val="24"/>
        </w:rPr>
        <w:t>Йеттел</w:t>
      </w:r>
      <w:bookmarkEnd w:id="15"/>
      <w:bookmarkEnd w:id="16"/>
      <w:r w:rsidR="00BD5120" w:rsidRPr="00B33163">
        <w:rPr>
          <w:rFonts w:ascii="Times New Roman" w:hAnsi="Times New Roman" w:cs="Times New Roman"/>
          <w:color w:val="000000"/>
          <w:sz w:val="24"/>
          <w:szCs w:val="24"/>
        </w:rPr>
        <w:t>,</w:t>
      </w:r>
      <w:r w:rsidR="005D5716">
        <w:rPr>
          <w:rFonts w:ascii="Times New Roman" w:hAnsi="Times New Roman" w:cs="Times New Roman"/>
          <w:color w:val="000000"/>
          <w:sz w:val="24"/>
          <w:szCs w:val="24"/>
        </w:rPr>
        <w:t xml:space="preserve"> РЗИ, Р</w:t>
      </w:r>
      <w:r w:rsidRPr="00B33163">
        <w:rPr>
          <w:rFonts w:ascii="Times New Roman" w:hAnsi="Times New Roman" w:cs="Times New Roman"/>
          <w:color w:val="000000"/>
          <w:sz w:val="24"/>
          <w:szCs w:val="24"/>
        </w:rPr>
        <w:t>У</w:t>
      </w:r>
      <w:r w:rsidR="005D5716">
        <w:rPr>
          <w:rFonts w:ascii="Times New Roman" w:hAnsi="Times New Roman" w:cs="Times New Roman"/>
          <w:color w:val="000000"/>
          <w:sz w:val="24"/>
          <w:szCs w:val="24"/>
        </w:rPr>
        <w:t xml:space="preserve"> МВР</w:t>
      </w:r>
      <w:r w:rsidR="00BD5120" w:rsidRPr="00B33163">
        <w:rPr>
          <w:rFonts w:ascii="Times New Roman" w:hAnsi="Times New Roman" w:cs="Times New Roman"/>
          <w:color w:val="000000"/>
          <w:sz w:val="24"/>
          <w:szCs w:val="24"/>
        </w:rPr>
        <w:t xml:space="preserve"> </w:t>
      </w:r>
      <w:bookmarkStart w:id="17" w:name="OLE_LINK62"/>
      <w:bookmarkStart w:id="18" w:name="OLE_LINK63"/>
      <w:r w:rsidR="00BD5120" w:rsidRPr="00B33163">
        <w:rPr>
          <w:rFonts w:ascii="Times New Roman" w:hAnsi="Times New Roman" w:cs="Times New Roman"/>
          <w:color w:val="000000"/>
          <w:sz w:val="24"/>
          <w:szCs w:val="24"/>
        </w:rPr>
        <w:t>-</w:t>
      </w:r>
      <w:bookmarkEnd w:id="17"/>
      <w:bookmarkEnd w:id="18"/>
      <w:r w:rsidR="005502C5">
        <w:rPr>
          <w:rFonts w:ascii="Times New Roman" w:hAnsi="Times New Roman" w:cs="Times New Roman"/>
          <w:color w:val="000000"/>
          <w:sz w:val="24"/>
          <w:szCs w:val="24"/>
        </w:rPr>
        <w:t xml:space="preserve"> Ябланица</w:t>
      </w:r>
      <w:r w:rsidRPr="00B33163">
        <w:rPr>
          <w:rFonts w:ascii="Times New Roman" w:hAnsi="Times New Roman" w:cs="Times New Roman"/>
          <w:color w:val="000000"/>
          <w:sz w:val="24"/>
          <w:szCs w:val="24"/>
        </w:rPr>
        <w:t>,</w:t>
      </w:r>
      <w:r w:rsidR="005D5716">
        <w:rPr>
          <w:rFonts w:ascii="Times New Roman" w:hAnsi="Times New Roman" w:cs="Times New Roman"/>
          <w:color w:val="000000"/>
          <w:sz w:val="24"/>
          <w:szCs w:val="24"/>
        </w:rPr>
        <w:t xml:space="preserve"> ПУ - </w:t>
      </w:r>
      <w:r w:rsidR="005502C5">
        <w:rPr>
          <w:rFonts w:ascii="Times New Roman" w:hAnsi="Times New Roman" w:cs="Times New Roman"/>
          <w:color w:val="000000"/>
          <w:sz w:val="24"/>
          <w:szCs w:val="24"/>
        </w:rPr>
        <w:t>Ябланица</w:t>
      </w:r>
      <w:r w:rsidRPr="00B33163">
        <w:rPr>
          <w:rFonts w:ascii="Times New Roman" w:hAnsi="Times New Roman" w:cs="Times New Roman"/>
          <w:color w:val="000000"/>
          <w:sz w:val="24"/>
          <w:szCs w:val="24"/>
        </w:rPr>
        <w:t xml:space="preserve"> които подават актуална информация в общинския щаб, както следва: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а/ за състоянието на </w:t>
      </w:r>
      <w:r w:rsidR="0031442D" w:rsidRPr="00B33163">
        <w:rPr>
          <w:rFonts w:ascii="Times New Roman" w:hAnsi="Times New Roman" w:cs="Times New Roman"/>
          <w:color w:val="000000"/>
          <w:sz w:val="24"/>
          <w:szCs w:val="24"/>
        </w:rPr>
        <w:t>комунално</w:t>
      </w:r>
      <w:r w:rsidRPr="00B33163">
        <w:rPr>
          <w:rFonts w:ascii="Times New Roman" w:hAnsi="Times New Roman" w:cs="Times New Roman"/>
          <w:color w:val="000000"/>
          <w:sz w:val="24"/>
          <w:szCs w:val="24"/>
        </w:rPr>
        <w:t xml:space="preserve"> енергийната мрежа (КЕМ) - осъществява се от екип на </w:t>
      </w:r>
      <w:r w:rsidR="004A2AFE">
        <w:rPr>
          <w:rFonts w:ascii="Times New Roman" w:hAnsi="Times New Roman" w:cs="Times New Roman"/>
          <w:color w:val="000000"/>
          <w:sz w:val="24"/>
          <w:szCs w:val="24"/>
        </w:rPr>
        <w:t>ЕЛЕКТРОХОЛД</w:t>
      </w:r>
      <w:r w:rsidRPr="00B33163">
        <w:rPr>
          <w:rFonts w:ascii="Times New Roman" w:hAnsi="Times New Roman" w:cs="Times New Roman"/>
          <w:color w:val="000000"/>
          <w:sz w:val="24"/>
          <w:szCs w:val="24"/>
        </w:rPr>
        <w:t>, В и К и Виваком</w:t>
      </w:r>
      <w:r w:rsidR="00BD5120" w:rsidRPr="00B33163">
        <w:rPr>
          <w:rFonts w:ascii="Times New Roman" w:hAnsi="Times New Roman" w:cs="Times New Roman"/>
          <w:sz w:val="24"/>
          <w:szCs w:val="24"/>
        </w:rPr>
        <w:t xml:space="preserve"> </w:t>
      </w:r>
      <w:r w:rsidR="00BD5120" w:rsidRPr="00B33163">
        <w:rPr>
          <w:rFonts w:ascii="Times New Roman" w:hAnsi="Times New Roman" w:cs="Times New Roman"/>
          <w:color w:val="000000"/>
          <w:sz w:val="24"/>
          <w:szCs w:val="24"/>
        </w:rPr>
        <w:t>A1,</w:t>
      </w:r>
      <w:r w:rsidR="004A2AFE">
        <w:rPr>
          <w:rFonts w:ascii="Times New Roman" w:hAnsi="Times New Roman" w:cs="Times New Roman"/>
          <w:color w:val="000000"/>
          <w:sz w:val="24"/>
          <w:szCs w:val="24"/>
        </w:rPr>
        <w:t>Йеттел</w:t>
      </w:r>
      <w:r w:rsidRPr="00B33163">
        <w:rPr>
          <w:rFonts w:ascii="Times New Roman" w:hAnsi="Times New Roman" w:cs="Times New Roman"/>
          <w:color w:val="000000"/>
          <w:sz w:val="24"/>
          <w:szCs w:val="24"/>
        </w:rPr>
        <w:t>. Установяват повредите по основните съоръжения. Резултатите докладват на общинския щаб чрез своите представители и на ръководителя на място.</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б/ за състоянието на транспортните мреж</w:t>
      </w:r>
      <w:r w:rsidR="00BD5120" w:rsidRPr="00B33163">
        <w:rPr>
          <w:rFonts w:ascii="Times New Roman" w:hAnsi="Times New Roman" w:cs="Times New Roman"/>
          <w:color w:val="000000"/>
          <w:sz w:val="24"/>
          <w:szCs w:val="24"/>
        </w:rPr>
        <w:t xml:space="preserve">и - осъществява се от групи на </w:t>
      </w:r>
      <w:r w:rsidRPr="00B33163">
        <w:rPr>
          <w:rFonts w:ascii="Times New Roman" w:hAnsi="Times New Roman" w:cs="Times New Roman"/>
          <w:color w:val="000000"/>
          <w:sz w:val="24"/>
          <w:szCs w:val="24"/>
        </w:rPr>
        <w:t>ПУ</w:t>
      </w:r>
      <w:r w:rsidR="00BD5120" w:rsidRPr="00B33163">
        <w:rPr>
          <w:rFonts w:ascii="Times New Roman" w:hAnsi="Times New Roman" w:cs="Times New Roman"/>
          <w:color w:val="000000"/>
          <w:sz w:val="24"/>
          <w:szCs w:val="24"/>
        </w:rPr>
        <w:t>-</w:t>
      </w:r>
      <w:r w:rsidR="005502C5">
        <w:rPr>
          <w:rFonts w:ascii="Times New Roman" w:hAnsi="Times New Roman" w:cs="Times New Roman"/>
          <w:color w:val="000000"/>
          <w:sz w:val="24"/>
          <w:szCs w:val="24"/>
        </w:rPr>
        <w:t>Ябланица</w:t>
      </w:r>
      <w:r w:rsidR="005D5716"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за републиканската пътна мрежа, а за четвъртокласната и уличната пътна мрежа от оперативна група от общината;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 за състоянието на </w:t>
      </w:r>
      <w:r w:rsidR="00EF64EA" w:rsidRPr="00B33163">
        <w:rPr>
          <w:rFonts w:ascii="Times New Roman" w:hAnsi="Times New Roman" w:cs="Times New Roman"/>
          <w:color w:val="000000"/>
          <w:sz w:val="24"/>
          <w:szCs w:val="24"/>
        </w:rPr>
        <w:t>язовирните стени и речните диги</w:t>
      </w:r>
      <w:r w:rsidRPr="00B33163">
        <w:rPr>
          <w:rFonts w:ascii="Times New Roman" w:hAnsi="Times New Roman" w:cs="Times New Roman"/>
          <w:color w:val="000000"/>
          <w:sz w:val="24"/>
          <w:szCs w:val="24"/>
        </w:rPr>
        <w:t xml:space="preserve"> - извършва се от оперативна група от общината;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г/ за състоянието на социални заведения: дом за стари хора и център; кризисен център за деца - изпраща се оперативна група от общината;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Кметовете на населени места предават информация за нанесените щети на територията на кметствата на дежурния при ОбСС.</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Отговорни длъжностни лица от общината за разузнаване:</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Директор на Дирекция „Специализирана администрация“;</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Директор на Дирекция „Обща администрация“;</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ст. експерт „ОМП“;</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ст.</w:t>
      </w:r>
      <w:r>
        <w:rPr>
          <w:rFonts w:ascii="Times New Roman" w:hAnsi="Times New Roman" w:cs="Times New Roman"/>
          <w:color w:val="000000"/>
          <w:sz w:val="24"/>
          <w:szCs w:val="24"/>
        </w:rPr>
        <w:t xml:space="preserve"> </w:t>
      </w:r>
      <w:r w:rsidRPr="005502C5">
        <w:rPr>
          <w:rFonts w:ascii="Times New Roman" w:hAnsi="Times New Roman" w:cs="Times New Roman"/>
          <w:color w:val="000000"/>
          <w:sz w:val="24"/>
          <w:szCs w:val="24"/>
        </w:rPr>
        <w:t>експерт „Общинска собственост и екология“;</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представител на РУ - МВР;</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lastRenderedPageBreak/>
        <w:t>- кметове и кметските наместници.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 •   Необходими средства и ресурси: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-ресурси - високопроходими автомобили.</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5.2.3. Разузнаване за целите на провеждане на НАВР</w:t>
      </w:r>
      <w:r w:rsidRPr="00B33163">
        <w:rPr>
          <w:rFonts w:ascii="Times New Roman" w:hAnsi="Times New Roman" w:cs="Times New Roman"/>
          <w:color w:val="000000"/>
          <w:sz w:val="24"/>
          <w:szCs w:val="24"/>
        </w:rPr>
        <w:t xml:space="preserve"> - извършва се от екипа на „ПБЗН” при пристигане на мястото на поражение за определяне на:</w:t>
      </w:r>
    </w:p>
    <w:p w:rsidR="00FD2419" w:rsidRPr="00B33163" w:rsidRDefault="005D5716"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D2419" w:rsidRPr="00B33163">
        <w:rPr>
          <w:rFonts w:ascii="Times New Roman" w:hAnsi="Times New Roman" w:cs="Times New Roman"/>
          <w:color w:val="000000"/>
          <w:sz w:val="24"/>
          <w:szCs w:val="24"/>
        </w:rPr>
        <w:t>Местата на сградите с масово пребиваване на хора и тези, в които незабавно трябва да започнат издирвателни и спасителни работи;</w:t>
      </w:r>
    </w:p>
    <w:p w:rsidR="00FD2419" w:rsidRPr="00B33163" w:rsidRDefault="005D5716"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D2419" w:rsidRPr="00B33163">
        <w:rPr>
          <w:rFonts w:ascii="Times New Roman" w:hAnsi="Times New Roman" w:cs="Times New Roman"/>
          <w:color w:val="000000"/>
          <w:sz w:val="24"/>
          <w:szCs w:val="24"/>
        </w:rPr>
        <w:t xml:space="preserve">Степента на разрушение на елементите от </w:t>
      </w:r>
      <w:r w:rsidR="0031442D" w:rsidRPr="00B33163">
        <w:rPr>
          <w:rFonts w:ascii="Times New Roman" w:hAnsi="Times New Roman" w:cs="Times New Roman"/>
          <w:color w:val="000000"/>
          <w:sz w:val="24"/>
          <w:szCs w:val="24"/>
        </w:rPr>
        <w:t>комунално</w:t>
      </w:r>
      <w:r w:rsidR="00FD2419" w:rsidRPr="00B33163">
        <w:rPr>
          <w:rFonts w:ascii="Times New Roman" w:hAnsi="Times New Roman" w:cs="Times New Roman"/>
          <w:color w:val="000000"/>
          <w:sz w:val="24"/>
          <w:szCs w:val="24"/>
        </w:rPr>
        <w:t>-енергийните мрежи (КЕМ) и вторичните поражения, които са предизвикали;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Огнищата на пожари;</w:t>
      </w:r>
    </w:p>
    <w:p w:rsidR="00FD2419" w:rsidRPr="00B33163" w:rsidRDefault="0031442D"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r>
      <w:r w:rsidR="00FD2419" w:rsidRPr="00B33163">
        <w:rPr>
          <w:rFonts w:ascii="Times New Roman" w:hAnsi="Times New Roman" w:cs="Times New Roman"/>
          <w:color w:val="000000"/>
          <w:sz w:val="24"/>
          <w:szCs w:val="24"/>
        </w:rPr>
        <w:t>Наличието на замърсяване  с радиоактивни източници, ПОВ,причинители на биологично заразяване;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Сградите, застрашени от разрушаване, които не подлежат на укрепване;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концентрации на взривоопасни и запалими газове във въздуха над допустимите стойности;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пътища и пътни съоръжения;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хидротехнически съоръжения;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хвостохранилища;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жп мрежа, летища и пристанища;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удобни за развръщане на временни пунктове за спешна помощ;</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Подходящи места за съхранение телата на загиналите;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на вертолетните площадки;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за устройване на палаткови лагери;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за развръщане на походни кухни;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Пунктовете за раздаване на храна, вода, медикаменти и други;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за развръщане на полеви болници;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Степента и характера на разрушенията;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живи хора под разрушенията;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Възможността за използване на различните видове средства за комуникация;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удобни за развръщане на пунктове за управление (ПУ);</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Откриването  на проекти,  схеми, чертежи или друга подобна информация за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разрушените сгради;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Оцелелите, които могат да дадат полезна информация;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епидемиологичната обстановка;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Удобните места за развръщане на пропускателни пунктове от и към зоната на поражение;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социални заведения, които биха могли да функционират и изпълняват задачи по ликвидиране на последствията;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обекти, на които незабавно трябва да се осигури охрана;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обекти, които биха могли да предизвикат екологично замърсяване на околната среда;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социални заведения за пребиваване на хора с психични увреждания, възрастни, деца, лишени от родителски грижи, места за лишаване от свобода;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обекти от национално значение.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По данните от проведеното разузнаване ръководителят на място извършва оценка на обстановката, поставя задачи на екипите и определя реда за провеждане на спасителните и неотложните аварийно-възстановителни работи.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Събиране на щаба и въвеждане в изпълнение на плана за защита при бедствия, в частта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Кметът на общината със заповед въвежда в изпълнение плана за защита при бедствия, в частта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5.2.4. Извършване на непрекъснат обмен на информация с оперативния център на ПБЗН за координиране на дейностите със съставните части на единната спасителна система</w:t>
      </w:r>
      <w:r w:rsidRPr="00B33163">
        <w:rPr>
          <w:rFonts w:ascii="Times New Roman" w:hAnsi="Times New Roman" w:cs="Times New Roman"/>
          <w:color w:val="000000"/>
          <w:sz w:val="24"/>
          <w:szCs w:val="24"/>
        </w:rPr>
        <w:t xml:space="preserve"> - извършва се чрез щаба за изпълнение на общинския план за защита при бедствия и дежурния при ОбСС. Общинският щаб създава организация по своевременно набиране, анализиране и обобщаване на информация за създалата се обстановка. Членовете на щаба подпомагат кмета на общината при изработване на необходимите разчети и вземане на решения. Те организират изпълнение на взетото </w:t>
      </w:r>
      <w:r w:rsidRPr="00B33163">
        <w:rPr>
          <w:rFonts w:ascii="Times New Roman" w:hAnsi="Times New Roman" w:cs="Times New Roman"/>
          <w:color w:val="000000"/>
          <w:sz w:val="24"/>
          <w:szCs w:val="24"/>
        </w:rPr>
        <w:lastRenderedPageBreak/>
        <w:t>решение чрез: подготовка на необходимите разпореждания, свеждане до знанието на подчинените структури и координират изпълнението на решението. Подготвят доклади за промените в обстановката и предприетите дейности /разпоредени от кмета на общината/ за намаляване на риска и защита на населението, които изпращат до областния щаб.</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Отговорни длъжностни лица от общината: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Кмет на общината;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членове на общинския щаб;</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дежурен при ОбСС.</w:t>
      </w:r>
    </w:p>
    <w:p w:rsidR="00FD2419" w:rsidRPr="00B33163" w:rsidRDefault="00FD2419" w:rsidP="00B831FE">
      <w:pPr>
        <w:widowControl w:val="0"/>
        <w:tabs>
          <w:tab w:val="left" w:pos="990"/>
        </w:tabs>
        <w:jc w:val="both"/>
        <w:rPr>
          <w:rFonts w:ascii="Times New Roman" w:hAnsi="Times New Roman" w:cs="Times New Roman"/>
          <w:b/>
          <w:color w:val="000000"/>
          <w:sz w:val="24"/>
          <w:szCs w:val="24"/>
        </w:rPr>
      </w:pPr>
    </w:p>
    <w:p w:rsidR="009C4C67" w:rsidRPr="00B33163" w:rsidRDefault="009C4C67"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 xml:space="preserve">6.           РАЗДЕЛ </w:t>
      </w:r>
      <w:r w:rsidRPr="00B33163">
        <w:rPr>
          <w:rFonts w:ascii="Times New Roman" w:hAnsi="Times New Roman" w:cs="Times New Roman"/>
          <w:b/>
          <w:bCs/>
          <w:sz w:val="24"/>
          <w:szCs w:val="24"/>
          <w:lang w:val="en-US"/>
        </w:rPr>
        <w:t>VI</w:t>
      </w:r>
      <w:r w:rsidRPr="00B33163">
        <w:rPr>
          <w:rFonts w:ascii="Times New Roman" w:hAnsi="Times New Roman" w:cs="Times New Roman"/>
          <w:b/>
          <w:bCs/>
          <w:sz w:val="24"/>
          <w:szCs w:val="24"/>
        </w:rPr>
        <w:t xml:space="preserve"> КОМУНИКАЦИИ</w:t>
      </w:r>
    </w:p>
    <w:p w:rsidR="0037772D" w:rsidRPr="00B33163" w:rsidRDefault="00815B72"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Аварийните комуникации се дефинират като способността на лицата, отговорни за спешни случаи да обменят информация чрез данни, глас и видео. Аварийно реагиране на всички нива на правителството трябва да разполага с оперативно съвместими и безпроблемни комуникации аварийни ситуации, установяване на командване и контрол, поддържане на ситуационна осведоменост и функционират под една обща оперативна картина за широк спектър от инциденти</w:t>
      </w:r>
      <w:r w:rsidR="0037772D" w:rsidRPr="00B33163">
        <w:rPr>
          <w:rFonts w:ascii="Times New Roman" w:hAnsi="Times New Roman" w:cs="Times New Roman"/>
          <w:bCs/>
          <w:sz w:val="24"/>
          <w:szCs w:val="24"/>
        </w:rPr>
        <w:t xml:space="preserve">. </w:t>
      </w:r>
    </w:p>
    <w:p w:rsidR="0037772D" w:rsidRPr="00B33163" w:rsidRDefault="00815B72"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Аварийните комуникации се състоят от три основни елемента:</w:t>
      </w:r>
    </w:p>
    <w:p w:rsidR="0037772D" w:rsidRPr="00B33163" w:rsidRDefault="00815B72" w:rsidP="00B831FE">
      <w:pPr>
        <w:pStyle w:val="ListParagraph"/>
        <w:widowControl w:val="0"/>
        <w:numPr>
          <w:ilvl w:val="0"/>
          <w:numId w:val="29"/>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Оперативност - Способността на отговорниците по спешност да установят и поддържат комуникации в подкрепа на операцията</w:t>
      </w:r>
    </w:p>
    <w:p w:rsidR="00815B72" w:rsidRPr="00B33163" w:rsidRDefault="00815B72" w:rsidP="00B831FE">
      <w:pPr>
        <w:pStyle w:val="ListParagraph"/>
        <w:widowControl w:val="0"/>
        <w:numPr>
          <w:ilvl w:val="0"/>
          <w:numId w:val="29"/>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 xml:space="preserve">Оперативна съвместимост - Способността на </w:t>
      </w:r>
      <w:r w:rsidR="00FB42B4" w:rsidRPr="00B33163">
        <w:rPr>
          <w:rFonts w:ascii="Times New Roman" w:hAnsi="Times New Roman" w:cs="Times New Roman"/>
          <w:bCs/>
          <w:sz w:val="24"/>
          <w:szCs w:val="24"/>
        </w:rPr>
        <w:t xml:space="preserve">службите от ЕСС </w:t>
      </w:r>
      <w:r w:rsidRPr="00B33163">
        <w:rPr>
          <w:rFonts w:ascii="Times New Roman" w:hAnsi="Times New Roman" w:cs="Times New Roman"/>
          <w:bCs/>
          <w:sz w:val="24"/>
          <w:szCs w:val="24"/>
        </w:rPr>
        <w:t>да общуват помежду си. За оперативната съвместимост на системата е необходима работоспособност на системата.</w:t>
      </w:r>
    </w:p>
    <w:p w:rsidR="0037772D" w:rsidRPr="00B33163" w:rsidRDefault="00815B72" w:rsidP="00B831FE">
      <w:pPr>
        <w:pStyle w:val="ListParagraph"/>
        <w:widowControl w:val="0"/>
        <w:numPr>
          <w:ilvl w:val="0"/>
          <w:numId w:val="29"/>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 xml:space="preserve">Непрекъснатост на комуникациите - Способността на </w:t>
      </w:r>
      <w:r w:rsidR="00FB42B4" w:rsidRPr="00B33163">
        <w:rPr>
          <w:rFonts w:ascii="Times New Roman" w:hAnsi="Times New Roman" w:cs="Times New Roman"/>
          <w:bCs/>
          <w:sz w:val="24"/>
          <w:szCs w:val="24"/>
        </w:rPr>
        <w:t>службите от ЕСС да</w:t>
      </w:r>
      <w:r w:rsidRPr="00B33163">
        <w:rPr>
          <w:rFonts w:ascii="Times New Roman" w:hAnsi="Times New Roman" w:cs="Times New Roman"/>
          <w:bCs/>
          <w:sz w:val="24"/>
          <w:szCs w:val="24"/>
        </w:rPr>
        <w:t xml:space="preserve"> поддържат комуникации в случай на повреда или унищожаване на първичната</w:t>
      </w:r>
      <w:r w:rsidR="00FB42B4" w:rsidRPr="00B33163">
        <w:rPr>
          <w:rFonts w:ascii="Times New Roman" w:hAnsi="Times New Roman" w:cs="Times New Roman"/>
          <w:bCs/>
          <w:sz w:val="24"/>
          <w:szCs w:val="24"/>
        </w:rPr>
        <w:t xml:space="preserve"> </w:t>
      </w:r>
      <w:r w:rsidRPr="00B33163">
        <w:rPr>
          <w:rFonts w:ascii="Times New Roman" w:hAnsi="Times New Roman" w:cs="Times New Roman"/>
          <w:bCs/>
          <w:sz w:val="24"/>
          <w:szCs w:val="24"/>
        </w:rPr>
        <w:t>инфраструктура.</w:t>
      </w:r>
    </w:p>
    <w:p w:rsidR="0037772D" w:rsidRPr="00B33163" w:rsidRDefault="00FB42B4"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Обща работна картина</w:t>
      </w:r>
    </w:p>
    <w:p w:rsidR="0037772D"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Създава се и се поддържа обща оперативна картина чрез използването на интегрирани системи за комуникация, управление на информацията, разузнаване и информация споделяне.</w:t>
      </w:r>
    </w:p>
    <w:p w:rsidR="0037772D"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Центърът за спешни операции (EOC) използва комбинация от мрежи за разпространение </w:t>
      </w:r>
      <w:r w:rsidR="00030E98" w:rsidRPr="00B33163">
        <w:rPr>
          <w:rFonts w:ascii="Times New Roman" w:hAnsi="Times New Roman" w:cs="Times New Roman"/>
          <w:bCs/>
          <w:sz w:val="24"/>
          <w:szCs w:val="24"/>
        </w:rPr>
        <w:t xml:space="preserve">на </w:t>
      </w:r>
      <w:r w:rsidRPr="00B33163">
        <w:rPr>
          <w:rFonts w:ascii="Times New Roman" w:hAnsi="Times New Roman" w:cs="Times New Roman"/>
          <w:bCs/>
          <w:sz w:val="24"/>
          <w:szCs w:val="24"/>
        </w:rPr>
        <w:t>критична информация, която представлява обща операционна картина, включително следното:</w:t>
      </w:r>
    </w:p>
    <w:p w:rsidR="0037772D" w:rsidRPr="00B33163" w:rsidRDefault="00FB42B4" w:rsidP="00B831FE">
      <w:pPr>
        <w:pStyle w:val="ListParagraph"/>
        <w:widowControl w:val="0"/>
        <w:numPr>
          <w:ilvl w:val="0"/>
          <w:numId w:val="31"/>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Индикации и предупреждения</w:t>
      </w:r>
    </w:p>
    <w:p w:rsidR="00FB42B4" w:rsidRPr="00B33163" w:rsidRDefault="00FB42B4" w:rsidP="00B831FE">
      <w:pPr>
        <w:pStyle w:val="ListParagraph"/>
        <w:widowControl w:val="0"/>
        <w:numPr>
          <w:ilvl w:val="0"/>
          <w:numId w:val="31"/>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Известия за инциденти</w:t>
      </w:r>
    </w:p>
    <w:p w:rsidR="00FB42B4" w:rsidRPr="00B33163" w:rsidRDefault="00FB42B4" w:rsidP="00B831FE">
      <w:pPr>
        <w:pStyle w:val="ListParagraph"/>
        <w:widowControl w:val="0"/>
        <w:numPr>
          <w:ilvl w:val="0"/>
          <w:numId w:val="31"/>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Публични комуникации</w:t>
      </w:r>
    </w:p>
    <w:p w:rsidR="00FB42B4"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Уведомления се правят на съответните нива на </w:t>
      </w:r>
      <w:r w:rsidR="00030E98" w:rsidRPr="00B33163">
        <w:rPr>
          <w:rFonts w:ascii="Times New Roman" w:hAnsi="Times New Roman" w:cs="Times New Roman"/>
          <w:bCs/>
          <w:sz w:val="24"/>
          <w:szCs w:val="24"/>
        </w:rPr>
        <w:t xml:space="preserve">отговорност </w:t>
      </w:r>
      <w:r w:rsidRPr="00B33163">
        <w:rPr>
          <w:rFonts w:ascii="Times New Roman" w:hAnsi="Times New Roman" w:cs="Times New Roman"/>
          <w:bCs/>
          <w:sz w:val="24"/>
          <w:szCs w:val="24"/>
        </w:rPr>
        <w:t>чрез механизмите, определени в планове за действие и инциденти на всички нива на управление.</w:t>
      </w:r>
    </w:p>
    <w:p w:rsidR="00FB42B4"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Видовете комуникации, използвани при инцидент или събитие, ще варират в зависимост от сложността на инцидента или събитието и се състои от вътрешни комуникации и външни комуникации. Те могат да преминат широк спектър от методи, като например следното</w:t>
      </w:r>
      <w:r w:rsidR="00030E98" w:rsidRPr="00B33163">
        <w:rPr>
          <w:rFonts w:ascii="Times New Roman" w:hAnsi="Times New Roman" w:cs="Times New Roman"/>
          <w:bCs/>
          <w:sz w:val="24"/>
          <w:szCs w:val="24"/>
        </w:rPr>
        <w:t>.</w:t>
      </w:r>
    </w:p>
    <w:p w:rsidR="00FB42B4" w:rsidRPr="00B33163" w:rsidRDefault="00FB42B4"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Вътрешни комуникации</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Стационарен телефон – </w:t>
      </w:r>
      <w:bookmarkStart w:id="19" w:name="OLE_LINK70"/>
      <w:r w:rsidRPr="001C344B">
        <w:rPr>
          <w:rFonts w:ascii="Times New Roman" w:hAnsi="Times New Roman" w:cs="Times New Roman"/>
          <w:bCs/>
          <w:sz w:val="24"/>
          <w:szCs w:val="24"/>
        </w:rPr>
        <w:t xml:space="preserve">вътр.номер </w:t>
      </w:r>
      <w:bookmarkEnd w:id="19"/>
      <w:r w:rsidR="005B2A24">
        <w:rPr>
          <w:rFonts w:ascii="Times New Roman" w:hAnsi="Times New Roman" w:cs="Times New Roman"/>
          <w:bCs/>
          <w:sz w:val="24"/>
          <w:szCs w:val="24"/>
          <w:lang w:val="en-US"/>
        </w:rPr>
        <w:t>115</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Текстови съобщения</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 Интернет / WebEOC - </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радиолюбители </w:t>
      </w: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r w:rsidRPr="001C344B">
        <w:rPr>
          <w:rFonts w:ascii="Times New Roman" w:hAnsi="Times New Roman" w:cs="Times New Roman"/>
          <w:bCs/>
          <w:sz w:val="24"/>
          <w:szCs w:val="24"/>
        </w:rPr>
        <w:t>Всеки дежурен по РСС и ЗБ след получаване на сигнал или разпореждане по ТКО, УКВ р/ст или по телефона, предава получената информация по телефона /стационарен и GSM / на своя кмет, на членовете на щаба, на кметовете на малките населени места и на всички останали, включени в схемата за оповестяване.</w:t>
      </w: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r w:rsidRPr="001C344B">
        <w:rPr>
          <w:rFonts w:ascii="Times New Roman" w:hAnsi="Times New Roman" w:cs="Times New Roman"/>
          <w:bCs/>
          <w:sz w:val="24"/>
          <w:szCs w:val="24"/>
        </w:rPr>
        <w:t>Цифрови УКВ радиостанции - няма</w:t>
      </w: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p>
    <w:p w:rsidR="001C344B" w:rsidRPr="001C344B" w:rsidRDefault="001C344B" w:rsidP="00B831FE">
      <w:pPr>
        <w:widowControl w:val="0"/>
        <w:tabs>
          <w:tab w:val="left" w:pos="990"/>
        </w:tabs>
        <w:ind w:firstLine="709"/>
        <w:jc w:val="both"/>
        <w:rPr>
          <w:rFonts w:ascii="Times New Roman" w:hAnsi="Times New Roman" w:cs="Times New Roman"/>
          <w:b/>
          <w:bCs/>
          <w:sz w:val="24"/>
          <w:szCs w:val="24"/>
        </w:rPr>
      </w:pPr>
      <w:r w:rsidRPr="001C344B">
        <w:rPr>
          <w:rFonts w:ascii="Times New Roman" w:hAnsi="Times New Roman" w:cs="Times New Roman"/>
          <w:b/>
          <w:bCs/>
          <w:sz w:val="24"/>
          <w:szCs w:val="24"/>
        </w:rPr>
        <w:t>Външни съобщения</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bookmarkStart w:id="20" w:name="OLE_LINK71"/>
      <w:bookmarkStart w:id="21" w:name="OLE_LINK72"/>
      <w:bookmarkStart w:id="22" w:name="OLE_LINK73"/>
      <w:r w:rsidRPr="001C344B">
        <w:rPr>
          <w:rFonts w:ascii="Times New Roman" w:hAnsi="Times New Roman" w:cs="Times New Roman"/>
          <w:bCs/>
          <w:sz w:val="24"/>
          <w:szCs w:val="24"/>
        </w:rPr>
        <w:t xml:space="preserve">Стационарен телефон </w:t>
      </w:r>
      <w:r w:rsidR="005B2A24" w:rsidRPr="005B2A24">
        <w:rPr>
          <w:rFonts w:ascii="Times New Roman" w:hAnsi="Times New Roman" w:cs="Times New Roman"/>
          <w:bCs/>
          <w:sz w:val="24"/>
          <w:szCs w:val="24"/>
        </w:rPr>
        <w:t>06991/2127</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Факс – </w:t>
      </w:r>
      <w:r w:rsidR="005B2A24" w:rsidRPr="005B2A24">
        <w:rPr>
          <w:rFonts w:ascii="Times New Roman" w:hAnsi="Times New Roman" w:cs="Times New Roman"/>
          <w:bCs/>
          <w:sz w:val="24"/>
          <w:szCs w:val="24"/>
        </w:rPr>
        <w:t>06991/2</w:t>
      </w:r>
      <w:r w:rsidR="005B2A24">
        <w:rPr>
          <w:rFonts w:ascii="Times New Roman" w:hAnsi="Times New Roman" w:cs="Times New Roman"/>
          <w:bCs/>
          <w:sz w:val="24"/>
          <w:szCs w:val="24"/>
        </w:rPr>
        <w:t>212</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Мобилен телефон - </w:t>
      </w:r>
      <w:r w:rsidR="005B2A24">
        <w:rPr>
          <w:rFonts w:ascii="Times New Roman" w:hAnsi="Times New Roman" w:cs="Times New Roman"/>
          <w:bCs/>
          <w:sz w:val="24"/>
          <w:szCs w:val="24"/>
        </w:rPr>
        <w:t>…………………….</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Интернет / WebEOC - http://www.</w:t>
      </w:r>
      <w:r w:rsidR="005B2A24">
        <w:rPr>
          <w:rFonts w:ascii="Times New Roman" w:hAnsi="Times New Roman" w:cs="Times New Roman"/>
          <w:bCs/>
          <w:sz w:val="24"/>
          <w:szCs w:val="24"/>
          <w:lang w:val="en-US"/>
        </w:rPr>
        <w:t>yablanitsa</w:t>
      </w:r>
      <w:r w:rsidRPr="001C344B">
        <w:rPr>
          <w:rFonts w:ascii="Times New Roman" w:hAnsi="Times New Roman" w:cs="Times New Roman"/>
          <w:bCs/>
          <w:sz w:val="24"/>
          <w:szCs w:val="24"/>
        </w:rPr>
        <w:t>.bg</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Общ. информационен център – </w:t>
      </w:r>
      <w:r w:rsidR="005B2A24" w:rsidRPr="005B2A24">
        <w:rPr>
          <w:rFonts w:ascii="Times New Roman" w:hAnsi="Times New Roman" w:cs="Times New Roman"/>
          <w:bCs/>
          <w:sz w:val="24"/>
          <w:szCs w:val="24"/>
        </w:rPr>
        <w:t>06991</w:t>
      </w:r>
      <w:r w:rsidR="005B2A24">
        <w:rPr>
          <w:rFonts w:ascii="Times New Roman" w:hAnsi="Times New Roman" w:cs="Times New Roman"/>
          <w:bCs/>
          <w:sz w:val="24"/>
          <w:szCs w:val="24"/>
          <w:lang w:val="en-US"/>
        </w:rPr>
        <w:t>/2126</w:t>
      </w:r>
    </w:p>
    <w:bookmarkEnd w:id="20"/>
    <w:bookmarkEnd w:id="21"/>
    <w:bookmarkEnd w:id="22"/>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Система за предупреждение при спешни случаи</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медии</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lastRenderedPageBreak/>
        <w:t>телефон 112</w:t>
      </w:r>
    </w:p>
    <w:p w:rsidR="00492D40" w:rsidRPr="00B33163" w:rsidRDefault="006B3D4E"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Силите от ЕСС работят със собствени средства за комуникация, като само силите от МВР има</w:t>
      </w:r>
      <w:r w:rsidR="0031442D" w:rsidRPr="00B33163">
        <w:rPr>
          <w:rFonts w:ascii="Times New Roman" w:hAnsi="Times New Roman" w:cs="Times New Roman"/>
          <w:bCs/>
          <w:sz w:val="24"/>
          <w:szCs w:val="24"/>
        </w:rPr>
        <w:t>т</w:t>
      </w:r>
      <w:r w:rsidRPr="00B33163">
        <w:rPr>
          <w:rFonts w:ascii="Times New Roman" w:hAnsi="Times New Roman" w:cs="Times New Roman"/>
          <w:bCs/>
          <w:sz w:val="24"/>
          <w:szCs w:val="24"/>
        </w:rPr>
        <w:t xml:space="preserve"> съвместимост, останалите сили работят със собствени средства на собствени честоти.</w:t>
      </w:r>
    </w:p>
    <w:p w:rsidR="00492D40" w:rsidRPr="00B33163" w:rsidRDefault="0094592D"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Отговорно длъжностно лице от общинска администрация, координиращо комуникациите е </w:t>
      </w:r>
      <w:r w:rsidR="005C6DDD" w:rsidRPr="00B33163">
        <w:rPr>
          <w:rFonts w:ascii="Times New Roman" w:hAnsi="Times New Roman" w:cs="Times New Roman"/>
          <w:bCs/>
          <w:sz w:val="24"/>
          <w:szCs w:val="24"/>
        </w:rPr>
        <w:t>с</w:t>
      </w:r>
      <w:r w:rsidR="005B2A24">
        <w:rPr>
          <w:rFonts w:ascii="Times New Roman" w:hAnsi="Times New Roman" w:cs="Times New Roman"/>
          <w:bCs/>
          <w:sz w:val="24"/>
          <w:szCs w:val="24"/>
        </w:rPr>
        <w:t>екретаря на общината /ст</w:t>
      </w:r>
      <w:r w:rsidR="005C6DDD" w:rsidRPr="00B33163">
        <w:rPr>
          <w:rFonts w:ascii="Times New Roman" w:hAnsi="Times New Roman" w:cs="Times New Roman"/>
          <w:bCs/>
          <w:sz w:val="24"/>
          <w:szCs w:val="24"/>
        </w:rPr>
        <w:t>. експерт</w:t>
      </w:r>
      <w:r w:rsidR="005B2A24">
        <w:rPr>
          <w:rFonts w:ascii="Times New Roman" w:hAnsi="Times New Roman" w:cs="Times New Roman"/>
          <w:bCs/>
          <w:sz w:val="24"/>
          <w:szCs w:val="24"/>
        </w:rPr>
        <w:t xml:space="preserve"> „</w:t>
      </w:r>
      <w:r w:rsidR="005C6DDD" w:rsidRPr="00B33163">
        <w:rPr>
          <w:rFonts w:ascii="Times New Roman" w:hAnsi="Times New Roman" w:cs="Times New Roman"/>
          <w:bCs/>
          <w:sz w:val="24"/>
          <w:szCs w:val="24"/>
        </w:rPr>
        <w:t>ОМП</w:t>
      </w:r>
      <w:r w:rsidR="005B2A24">
        <w:rPr>
          <w:rFonts w:ascii="Times New Roman" w:hAnsi="Times New Roman" w:cs="Times New Roman"/>
          <w:bCs/>
          <w:sz w:val="24"/>
          <w:szCs w:val="24"/>
        </w:rPr>
        <w:t>“</w:t>
      </w:r>
      <w:r w:rsidR="005C6DDD" w:rsidRPr="00B33163">
        <w:rPr>
          <w:rFonts w:ascii="Times New Roman" w:hAnsi="Times New Roman" w:cs="Times New Roman"/>
          <w:bCs/>
          <w:sz w:val="24"/>
          <w:szCs w:val="24"/>
        </w:rPr>
        <w:t>/</w:t>
      </w:r>
      <w:r w:rsidRPr="00B33163">
        <w:rPr>
          <w:rFonts w:ascii="Times New Roman" w:hAnsi="Times New Roman" w:cs="Times New Roman"/>
          <w:bCs/>
          <w:sz w:val="24"/>
          <w:szCs w:val="24"/>
        </w:rPr>
        <w:t>.</w:t>
      </w:r>
    </w:p>
    <w:p w:rsidR="00492D40" w:rsidRPr="00B33163" w:rsidRDefault="005C6DDD"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Телефонните номера на отговорните институции и длъжностни лица, изпълняващи функции при обявено бедствено положение, са дадени в приложение  №3 и №4.</w:t>
      </w:r>
    </w:p>
    <w:p w:rsidR="00492D40" w:rsidRPr="00B33163" w:rsidRDefault="00492D40" w:rsidP="00B831FE">
      <w:pPr>
        <w:widowControl w:val="0"/>
        <w:tabs>
          <w:tab w:val="left" w:pos="990"/>
        </w:tabs>
        <w:jc w:val="both"/>
        <w:rPr>
          <w:rFonts w:ascii="Times New Roman" w:hAnsi="Times New Roman" w:cs="Times New Roman"/>
          <w:bCs/>
          <w:sz w:val="24"/>
          <w:szCs w:val="24"/>
        </w:rPr>
      </w:pPr>
    </w:p>
    <w:p w:rsidR="009C4C67" w:rsidRPr="00B33163" w:rsidRDefault="009C4C67" w:rsidP="00B831FE">
      <w:pPr>
        <w:widowControl w:val="0"/>
        <w:tabs>
          <w:tab w:val="left" w:pos="990"/>
        </w:tabs>
        <w:jc w:val="both"/>
        <w:rPr>
          <w:rFonts w:ascii="Times New Roman" w:hAnsi="Times New Roman" w:cs="Times New Roman"/>
          <w:b/>
          <w:bCs/>
          <w:sz w:val="24"/>
          <w:szCs w:val="24"/>
          <w:lang w:val="en-US"/>
        </w:rPr>
      </w:pPr>
      <w:r w:rsidRPr="00B33163">
        <w:rPr>
          <w:rFonts w:ascii="Times New Roman" w:hAnsi="Times New Roman" w:cs="Times New Roman"/>
          <w:b/>
          <w:bCs/>
          <w:sz w:val="24"/>
          <w:szCs w:val="24"/>
        </w:rPr>
        <w:t>7.           РАЗДЕЛ V</w:t>
      </w:r>
      <w:r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I </w:t>
      </w:r>
      <w:r w:rsidRPr="00B33163">
        <w:rPr>
          <w:rFonts w:ascii="Times New Roman" w:hAnsi="Times New Roman" w:cs="Times New Roman"/>
          <w:b/>
          <w:bCs/>
          <w:sz w:val="24"/>
          <w:szCs w:val="24"/>
          <w:lang w:val="en-US"/>
        </w:rPr>
        <w:t xml:space="preserve">РЕСУРСНО (ФИНАНСОВО И МАТЕРИАЛНО) </w:t>
      </w:r>
    </w:p>
    <w:p w:rsidR="009C4C67" w:rsidRPr="00B33163" w:rsidRDefault="009C4C67"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lang w:val="en-US"/>
        </w:rPr>
        <w:tab/>
        <w:t xml:space="preserve">ОСИГУРЯВАНЕ НА </w:t>
      </w:r>
      <w:r w:rsidRPr="00B33163">
        <w:rPr>
          <w:rFonts w:ascii="Times New Roman" w:hAnsi="Times New Roman" w:cs="Times New Roman"/>
          <w:b/>
          <w:bCs/>
          <w:sz w:val="24"/>
          <w:szCs w:val="24"/>
        </w:rPr>
        <w:tab/>
      </w:r>
      <w:r w:rsidRPr="00B33163">
        <w:rPr>
          <w:rFonts w:ascii="Times New Roman" w:hAnsi="Times New Roman" w:cs="Times New Roman"/>
          <w:b/>
          <w:bCs/>
          <w:sz w:val="24"/>
          <w:szCs w:val="24"/>
          <w:lang w:val="en-US"/>
        </w:rPr>
        <w:t>ИЗПЪЛНЕНИЕТО НА ПЛАНА</w:t>
      </w: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Източниците за финансиране по плана за защита при бедствия на територията на община </w:t>
      </w:r>
      <w:r w:rsidR="004A771D" w:rsidRPr="004A771D">
        <w:rPr>
          <w:rFonts w:ascii="Times New Roman" w:eastAsia="Times New Roman" w:hAnsi="Times New Roman" w:cs="Times New Roman"/>
          <w:bCs/>
          <w:sz w:val="24"/>
          <w:szCs w:val="24"/>
          <w:lang w:eastAsia="bg-BG"/>
        </w:rPr>
        <w:t>Ябланица</w:t>
      </w:r>
      <w:r w:rsidR="00FB1BA6" w:rsidRPr="00B33163">
        <w:rPr>
          <w:rFonts w:ascii="Times New Roman" w:eastAsia="Times New Roman" w:hAnsi="Times New Roman" w:cs="Times New Roman"/>
          <w:sz w:val="24"/>
          <w:szCs w:val="24"/>
          <w:lang w:eastAsia="bg-BG"/>
        </w:rPr>
        <w:t xml:space="preserve">  </w:t>
      </w:r>
      <w:r w:rsidRPr="00B33163">
        <w:rPr>
          <w:rFonts w:ascii="Times New Roman" w:eastAsia="Times New Roman" w:hAnsi="Times New Roman" w:cs="Times New Roman"/>
          <w:sz w:val="24"/>
          <w:szCs w:val="24"/>
          <w:lang w:eastAsia="bg-BG"/>
        </w:rPr>
        <w:t xml:space="preserve"> са общинският бюджет, бюджетите на ЮЛ, ЕТ, републиканският бюджет.</w:t>
      </w: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Когато финансирането на дейностите е за сметка на бюджетите на министерства и ведомства и общинския бюджет, съгласно чл.61, т. 1 и т. 2 на Закона за защита при бедствия, финансовите средства за изпълнение на Общинския план за защита се </w:t>
      </w:r>
      <w:r w:rsidRPr="00B33163">
        <w:rPr>
          <w:rFonts w:ascii="Times New Roman" w:eastAsia="Times New Roman" w:hAnsi="Times New Roman" w:cs="Times New Roman"/>
          <w:spacing w:val="-1"/>
          <w:sz w:val="24"/>
          <w:szCs w:val="24"/>
          <w:lang w:eastAsia="bg-BG"/>
        </w:rPr>
        <w:t xml:space="preserve">осигуряват в рамките на одобрените средства за съответните министерства и ведомства и </w:t>
      </w:r>
      <w:r w:rsidRPr="00B33163">
        <w:rPr>
          <w:rFonts w:ascii="Times New Roman" w:eastAsia="Times New Roman" w:hAnsi="Times New Roman" w:cs="Times New Roman"/>
          <w:sz w:val="24"/>
          <w:szCs w:val="24"/>
          <w:lang w:eastAsia="bg-BG"/>
        </w:rPr>
        <w:t>бюджетни взаимоотношения на общината с републиканския бюджет, утвърден със Закона за държавния бюджет на Република България за съответната година.</w:t>
      </w: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При извършени непредвидени разходи от общината за разплащане на неотложни аварийно-възстановителни работи, неразплатени разходи за извършени НАВР и за заплащане на разходи на сили от единната спасителна система, участвали в дейностите - кметът на общината подготвя искане на средства от Междуведомствената комисия за възстановяване и подпомагане към Министерски съвет (заедно с документи, доказващи целесъобразността и законосъобразността на разходите).</w:t>
      </w:r>
    </w:p>
    <w:p w:rsidR="001C3DD3" w:rsidRPr="00B33163" w:rsidRDefault="001C3DD3" w:rsidP="00B831FE">
      <w:pPr>
        <w:widowControl w:val="0"/>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Допълнителна информация касаеща ресурсно   осигуряване на </w:t>
      </w:r>
      <w:r w:rsidRPr="00B33163">
        <w:rPr>
          <w:rFonts w:ascii="Times New Roman" w:hAnsi="Times New Roman" w:cs="Times New Roman"/>
          <w:bCs/>
          <w:sz w:val="24"/>
          <w:szCs w:val="24"/>
        </w:rPr>
        <w:tab/>
        <w:t xml:space="preserve">изпълнението на плана е дадена в приложения - </w:t>
      </w:r>
      <w:r w:rsidR="00570E3B" w:rsidRPr="00B33163">
        <w:rPr>
          <w:rFonts w:ascii="Times New Roman" w:hAnsi="Times New Roman" w:cs="Times New Roman"/>
          <w:bCs/>
          <w:sz w:val="24"/>
          <w:szCs w:val="24"/>
        </w:rPr>
        <w:t xml:space="preserve">разчетът за изхранване на населението на общината - Приложение № </w:t>
      </w:r>
      <w:r w:rsidR="00A472B9">
        <w:rPr>
          <w:rFonts w:ascii="Times New Roman" w:hAnsi="Times New Roman" w:cs="Times New Roman"/>
          <w:bCs/>
          <w:sz w:val="24"/>
          <w:szCs w:val="24"/>
        </w:rPr>
        <w:t>16</w:t>
      </w:r>
      <w:r w:rsidR="000A09BC" w:rsidRPr="00B33163">
        <w:rPr>
          <w:rFonts w:ascii="Times New Roman" w:hAnsi="Times New Roman" w:cs="Times New Roman"/>
          <w:bCs/>
          <w:sz w:val="24"/>
          <w:szCs w:val="24"/>
        </w:rPr>
        <w:t xml:space="preserve"> </w:t>
      </w:r>
      <w:r w:rsidR="000A09BC" w:rsidRPr="00B33163">
        <w:rPr>
          <w:rFonts w:ascii="Times New Roman" w:hAnsi="Times New Roman" w:cs="Times New Roman"/>
          <w:color w:val="000000"/>
          <w:sz w:val="24"/>
          <w:szCs w:val="24"/>
        </w:rPr>
        <w:t>от основния план</w:t>
      </w:r>
      <w:r w:rsidR="00570E3B" w:rsidRPr="00B33163">
        <w:rPr>
          <w:rFonts w:ascii="Times New Roman" w:hAnsi="Times New Roman" w:cs="Times New Roman"/>
          <w:bCs/>
          <w:sz w:val="24"/>
          <w:szCs w:val="24"/>
        </w:rPr>
        <w:t>, сили и средства на юридически</w:t>
      </w:r>
      <w:r w:rsidR="0031442D" w:rsidRPr="00B33163">
        <w:rPr>
          <w:rFonts w:ascii="Times New Roman" w:hAnsi="Times New Roman" w:cs="Times New Roman"/>
          <w:bCs/>
          <w:sz w:val="24"/>
          <w:szCs w:val="24"/>
        </w:rPr>
        <w:t>те</w:t>
      </w:r>
      <w:r w:rsidR="00570E3B" w:rsidRPr="00B33163">
        <w:rPr>
          <w:rFonts w:ascii="Times New Roman" w:hAnsi="Times New Roman" w:cs="Times New Roman"/>
          <w:bCs/>
          <w:sz w:val="24"/>
          <w:szCs w:val="24"/>
        </w:rPr>
        <w:t xml:space="preserve"> и физически лица в общината – Приложение</w:t>
      </w:r>
      <w:r w:rsidR="0031442D" w:rsidRPr="00B33163">
        <w:rPr>
          <w:rFonts w:ascii="Times New Roman" w:hAnsi="Times New Roman" w:cs="Times New Roman"/>
          <w:bCs/>
          <w:sz w:val="24"/>
          <w:szCs w:val="24"/>
        </w:rPr>
        <w:t xml:space="preserve"> </w:t>
      </w:r>
      <w:r w:rsidR="00570E3B" w:rsidRPr="00B33163">
        <w:rPr>
          <w:rFonts w:ascii="Times New Roman" w:hAnsi="Times New Roman" w:cs="Times New Roman"/>
          <w:bCs/>
          <w:sz w:val="24"/>
          <w:szCs w:val="24"/>
        </w:rPr>
        <w:t>№</w:t>
      </w:r>
      <w:r w:rsidR="0031442D" w:rsidRPr="00B33163">
        <w:rPr>
          <w:rFonts w:ascii="Times New Roman" w:hAnsi="Times New Roman" w:cs="Times New Roman"/>
          <w:bCs/>
          <w:sz w:val="24"/>
          <w:szCs w:val="24"/>
        </w:rPr>
        <w:t xml:space="preserve"> 4</w:t>
      </w:r>
      <w:r w:rsidR="000A09BC" w:rsidRPr="00B33163">
        <w:rPr>
          <w:rFonts w:ascii="Times New Roman" w:hAnsi="Times New Roman" w:cs="Times New Roman"/>
          <w:bCs/>
          <w:sz w:val="24"/>
          <w:szCs w:val="24"/>
        </w:rPr>
        <w:t xml:space="preserve"> </w:t>
      </w:r>
      <w:r w:rsidR="000A09BC" w:rsidRPr="00B33163">
        <w:rPr>
          <w:rFonts w:ascii="Times New Roman" w:hAnsi="Times New Roman" w:cs="Times New Roman"/>
          <w:color w:val="000000"/>
          <w:sz w:val="24"/>
          <w:szCs w:val="24"/>
        </w:rPr>
        <w:t>от основния план</w:t>
      </w:r>
      <w:r w:rsidR="0031442D" w:rsidRPr="00B33163">
        <w:rPr>
          <w:rFonts w:ascii="Times New Roman" w:hAnsi="Times New Roman" w:cs="Times New Roman"/>
          <w:bCs/>
          <w:sz w:val="24"/>
          <w:szCs w:val="24"/>
        </w:rPr>
        <w:t>.</w:t>
      </w:r>
    </w:p>
    <w:p w:rsidR="00042562" w:rsidRPr="00042562" w:rsidRDefault="00042562" w:rsidP="00B831FE">
      <w:pPr>
        <w:widowControl w:val="0"/>
        <w:tabs>
          <w:tab w:val="left" w:pos="990"/>
        </w:tabs>
        <w:ind w:firstLine="709"/>
        <w:jc w:val="both"/>
        <w:rPr>
          <w:rFonts w:ascii="Times New Roman" w:hAnsi="Times New Roman" w:cs="Times New Roman"/>
          <w:bCs/>
          <w:sz w:val="24"/>
          <w:szCs w:val="24"/>
        </w:rPr>
      </w:pPr>
      <w:r w:rsidRPr="00042562">
        <w:rPr>
          <w:rFonts w:ascii="Times New Roman" w:hAnsi="Times New Roman" w:cs="Times New Roman"/>
          <w:bCs/>
          <w:sz w:val="24"/>
          <w:szCs w:val="24"/>
        </w:rPr>
        <w:t xml:space="preserve">Отговорниците за ресурсно   осигуряване на </w:t>
      </w:r>
      <w:r w:rsidRPr="00042562">
        <w:rPr>
          <w:rFonts w:ascii="Times New Roman" w:hAnsi="Times New Roman" w:cs="Times New Roman"/>
          <w:bCs/>
          <w:sz w:val="24"/>
          <w:szCs w:val="24"/>
        </w:rPr>
        <w:tab/>
        <w:t>изпълнението на плана е – директор „Обща администрация“, подпомаган от ст. експерт „Бюджет, труд и работна заплата” и старши специалист “Административно и правно обслужване”.</w:t>
      </w:r>
    </w:p>
    <w:p w:rsidR="00492D40" w:rsidRPr="00B33163" w:rsidRDefault="00492D40" w:rsidP="00B831FE">
      <w:pPr>
        <w:widowControl w:val="0"/>
        <w:tabs>
          <w:tab w:val="left" w:pos="990"/>
        </w:tabs>
        <w:ind w:firstLine="709"/>
        <w:jc w:val="both"/>
        <w:rPr>
          <w:rFonts w:ascii="Times New Roman" w:hAnsi="Times New Roman" w:cs="Times New Roman"/>
          <w:bCs/>
          <w:sz w:val="24"/>
          <w:szCs w:val="24"/>
        </w:rPr>
      </w:pPr>
    </w:p>
    <w:p w:rsidR="009C4C67" w:rsidRPr="00B33163" w:rsidRDefault="009C4C67"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8.          РАЗДЕЛ VII</w:t>
      </w:r>
      <w:r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 ОТГОВОРНИ ОРГАНИ И ВРЪЗКИ</w:t>
      </w:r>
    </w:p>
    <w:p w:rsidR="0030597A" w:rsidRPr="00B33163" w:rsidRDefault="00492D40" w:rsidP="00B831FE">
      <w:pPr>
        <w:pStyle w:val="21"/>
        <w:spacing w:line="240" w:lineRule="auto"/>
        <w:ind w:firstLine="720"/>
        <w:rPr>
          <w:b/>
          <w:sz w:val="24"/>
          <w:szCs w:val="24"/>
        </w:rPr>
      </w:pPr>
      <w:r w:rsidRPr="00B33163">
        <w:rPr>
          <w:b/>
          <w:sz w:val="24"/>
          <w:szCs w:val="24"/>
        </w:rPr>
        <w:t xml:space="preserve">Списък </w:t>
      </w:r>
      <w:r w:rsidR="0030597A" w:rsidRPr="00B33163">
        <w:rPr>
          <w:b/>
          <w:sz w:val="24"/>
          <w:szCs w:val="24"/>
        </w:rPr>
        <w:t xml:space="preserve">на отговорните органи </w:t>
      </w:r>
    </w:p>
    <w:p w:rsidR="0030597A" w:rsidRPr="00B33163" w:rsidRDefault="0030597A" w:rsidP="00B831FE">
      <w:pPr>
        <w:pStyle w:val="21"/>
        <w:spacing w:line="240" w:lineRule="auto"/>
        <w:ind w:firstLine="720"/>
        <w:rPr>
          <w:b/>
          <w:sz w:val="24"/>
          <w:szCs w:val="24"/>
        </w:rPr>
      </w:pPr>
      <w:r w:rsidRPr="00B33163">
        <w:rPr>
          <w:b/>
          <w:sz w:val="24"/>
          <w:szCs w:val="24"/>
        </w:rPr>
        <w:t>Национално ниво:</w:t>
      </w:r>
    </w:p>
    <w:p w:rsidR="0030597A" w:rsidRPr="00B33163" w:rsidRDefault="0030597A" w:rsidP="00B831FE">
      <w:pPr>
        <w:pStyle w:val="21"/>
        <w:spacing w:line="240" w:lineRule="auto"/>
        <w:ind w:firstLine="720"/>
        <w:rPr>
          <w:sz w:val="24"/>
          <w:szCs w:val="24"/>
        </w:rPr>
      </w:pPr>
      <w:r w:rsidRPr="00B33163">
        <w:rPr>
          <w:sz w:val="24"/>
          <w:szCs w:val="24"/>
        </w:rPr>
        <w:t xml:space="preserve">Съгласно разпоредбите на Чл. 62. (1) от ЗЗБ (Доп. - ДВ, бр. 51 от 2016 г., в сила от 05.07.2016 г.) Министерският съвет формира и осъществява държавната политика в областта на защитата при бедствия; </w:t>
      </w:r>
      <w:r w:rsidR="00707579" w:rsidRPr="00B33163">
        <w:rPr>
          <w:sz w:val="24"/>
          <w:szCs w:val="24"/>
        </w:rPr>
        <w:t xml:space="preserve">(2) Министерският съвет </w:t>
      </w:r>
      <w:r w:rsidRPr="00B33163">
        <w:rPr>
          <w:sz w:val="24"/>
          <w:szCs w:val="24"/>
        </w:rPr>
        <w:t>осъществява общото ръководство на защитата при бедствия;</w:t>
      </w:r>
    </w:p>
    <w:p w:rsidR="00707579" w:rsidRPr="00B33163" w:rsidRDefault="00707579" w:rsidP="00B831FE">
      <w:pPr>
        <w:pStyle w:val="21"/>
        <w:spacing w:line="240" w:lineRule="auto"/>
        <w:ind w:firstLine="720"/>
        <w:rPr>
          <w:sz w:val="24"/>
          <w:szCs w:val="24"/>
        </w:rPr>
      </w:pPr>
      <w:r w:rsidRPr="00B33163">
        <w:rPr>
          <w:sz w:val="24"/>
          <w:szCs w:val="24"/>
        </w:rPr>
        <w:t>Чл. 62а</w:t>
      </w:r>
      <w:r w:rsidR="003E59C3" w:rsidRPr="00B33163">
        <w:rPr>
          <w:sz w:val="24"/>
          <w:szCs w:val="24"/>
        </w:rPr>
        <w:t xml:space="preserve"> </w:t>
      </w:r>
      <w:r w:rsidRPr="00B33163">
        <w:rPr>
          <w:sz w:val="24"/>
          <w:szCs w:val="24"/>
        </w:rPr>
        <w:t xml:space="preserve">(2) </w:t>
      </w:r>
      <w:r w:rsidR="003E59C3" w:rsidRPr="00B33163">
        <w:rPr>
          <w:sz w:val="24"/>
          <w:szCs w:val="24"/>
        </w:rPr>
        <w:t>от ЗЗБ - з</w:t>
      </w:r>
      <w:r w:rsidRPr="00B33163">
        <w:rPr>
          <w:sz w:val="24"/>
          <w:szCs w:val="24"/>
        </w:rPr>
        <w:t>а изпълнение на Националния план за защита при бедствия със заповед на министър-председателя на Република България се създава национален щаб с поименно определени ръководител и членове: министри, заместник-министри, ръководители на ведомства или техни заместници и други, представляващи институции, които имат задължения за изпълнението на Националния план за защита при бедствия.</w:t>
      </w:r>
    </w:p>
    <w:p w:rsidR="003E59C3" w:rsidRPr="00B33163" w:rsidRDefault="003E59C3" w:rsidP="00B831FE">
      <w:pPr>
        <w:pStyle w:val="21"/>
        <w:spacing w:line="240" w:lineRule="auto"/>
        <w:ind w:firstLine="720"/>
        <w:rPr>
          <w:sz w:val="24"/>
          <w:szCs w:val="24"/>
        </w:rPr>
      </w:pPr>
      <w:r w:rsidRPr="00B33163">
        <w:rPr>
          <w:sz w:val="24"/>
          <w:szCs w:val="24"/>
        </w:rPr>
        <w:t>Основни съставни части на единната спасителна система - Главна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rsidR="0030597A" w:rsidRPr="00B33163" w:rsidRDefault="0030597A" w:rsidP="00B831FE">
      <w:pPr>
        <w:pStyle w:val="21"/>
        <w:spacing w:line="240" w:lineRule="auto"/>
        <w:ind w:firstLine="720"/>
        <w:rPr>
          <w:b/>
          <w:sz w:val="24"/>
          <w:szCs w:val="24"/>
        </w:rPr>
      </w:pPr>
      <w:r w:rsidRPr="00B33163">
        <w:rPr>
          <w:b/>
          <w:sz w:val="24"/>
          <w:szCs w:val="24"/>
        </w:rPr>
        <w:t>Областно ниво:</w:t>
      </w:r>
    </w:p>
    <w:p w:rsidR="009C4C67" w:rsidRPr="00B33163" w:rsidRDefault="0030597A" w:rsidP="00B831FE">
      <w:pPr>
        <w:pStyle w:val="21"/>
        <w:spacing w:line="240" w:lineRule="auto"/>
        <w:ind w:firstLine="720"/>
        <w:rPr>
          <w:sz w:val="24"/>
          <w:szCs w:val="24"/>
        </w:rPr>
      </w:pPr>
      <w:r w:rsidRPr="00B33163">
        <w:rPr>
          <w:sz w:val="24"/>
          <w:szCs w:val="24"/>
        </w:rPr>
        <w:t xml:space="preserve">Чл. 64. (1) т.1 от ЗЗБ </w:t>
      </w:r>
      <w:r w:rsidR="00707579" w:rsidRPr="00B33163">
        <w:rPr>
          <w:sz w:val="24"/>
          <w:szCs w:val="24"/>
        </w:rPr>
        <w:t xml:space="preserve">Областният управител </w:t>
      </w:r>
      <w:r w:rsidRPr="00B33163">
        <w:rPr>
          <w:sz w:val="24"/>
          <w:szCs w:val="24"/>
        </w:rPr>
        <w:t>организира и ръководи защитата при бедствия в областта;</w:t>
      </w:r>
    </w:p>
    <w:p w:rsidR="003E59C3" w:rsidRPr="00B33163" w:rsidRDefault="003E59C3" w:rsidP="00B831FE">
      <w:pPr>
        <w:pStyle w:val="21"/>
        <w:spacing w:line="240" w:lineRule="auto"/>
        <w:ind w:firstLine="720"/>
        <w:rPr>
          <w:sz w:val="24"/>
          <w:szCs w:val="24"/>
        </w:rPr>
      </w:pPr>
      <w:r w:rsidRPr="00B33163">
        <w:rPr>
          <w:sz w:val="24"/>
          <w:szCs w:val="24"/>
        </w:rPr>
        <w:t>т.10. създава със заповед областен щаб за изпълнение на областния план за защита при бедствия и за взаимодействие с националния и с общинските щабове;</w:t>
      </w:r>
    </w:p>
    <w:p w:rsidR="003E59C3" w:rsidRPr="00B33163" w:rsidRDefault="003E59C3" w:rsidP="00B831FE">
      <w:pPr>
        <w:pStyle w:val="21"/>
        <w:spacing w:line="240" w:lineRule="auto"/>
        <w:ind w:firstLine="720"/>
        <w:rPr>
          <w:sz w:val="24"/>
          <w:szCs w:val="24"/>
        </w:rPr>
      </w:pPr>
      <w:r w:rsidRPr="00B33163">
        <w:rPr>
          <w:sz w:val="24"/>
          <w:szCs w:val="24"/>
        </w:rPr>
        <w:t>Основни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rsidR="00187404" w:rsidRPr="00B33163" w:rsidRDefault="00187404" w:rsidP="00B831FE">
      <w:pPr>
        <w:pStyle w:val="21"/>
        <w:spacing w:line="240" w:lineRule="auto"/>
        <w:ind w:firstLine="720"/>
        <w:rPr>
          <w:sz w:val="24"/>
          <w:szCs w:val="24"/>
        </w:rPr>
      </w:pPr>
      <w:r w:rsidRPr="00B33163">
        <w:rPr>
          <w:sz w:val="24"/>
          <w:szCs w:val="24"/>
        </w:rPr>
        <w:t>Чл. 64а. от ЗЗБ – Област</w:t>
      </w:r>
      <w:r w:rsidR="00492D40" w:rsidRPr="00B33163">
        <w:rPr>
          <w:sz w:val="24"/>
          <w:szCs w:val="24"/>
        </w:rPr>
        <w:t>ен</w:t>
      </w:r>
      <w:r w:rsidRPr="00B33163">
        <w:rPr>
          <w:sz w:val="24"/>
          <w:szCs w:val="24"/>
        </w:rPr>
        <w:t xml:space="preserve"> съвет за намаляване на риска от бедствия</w:t>
      </w:r>
    </w:p>
    <w:p w:rsidR="0030597A" w:rsidRPr="00B33163" w:rsidRDefault="00707579" w:rsidP="00B831FE">
      <w:pPr>
        <w:pStyle w:val="21"/>
        <w:spacing w:line="240" w:lineRule="auto"/>
        <w:ind w:firstLine="720"/>
        <w:rPr>
          <w:b/>
          <w:sz w:val="24"/>
          <w:szCs w:val="24"/>
        </w:rPr>
      </w:pPr>
      <w:r w:rsidRPr="00B33163">
        <w:rPr>
          <w:b/>
          <w:sz w:val="24"/>
          <w:szCs w:val="24"/>
        </w:rPr>
        <w:t xml:space="preserve">Общинско ниво: </w:t>
      </w:r>
    </w:p>
    <w:p w:rsidR="0030597A" w:rsidRPr="00B33163" w:rsidRDefault="00707579" w:rsidP="00B831FE">
      <w:pPr>
        <w:pStyle w:val="21"/>
        <w:spacing w:line="240" w:lineRule="auto"/>
        <w:ind w:firstLine="720"/>
        <w:rPr>
          <w:sz w:val="24"/>
          <w:szCs w:val="24"/>
        </w:rPr>
      </w:pPr>
      <w:r w:rsidRPr="00B33163">
        <w:rPr>
          <w:sz w:val="24"/>
          <w:szCs w:val="24"/>
        </w:rPr>
        <w:t xml:space="preserve">Чл. 65. (1) от  Кметът на община организира и ръководи защитата при бедствия на територията </w:t>
      </w:r>
      <w:r w:rsidRPr="00B33163">
        <w:rPr>
          <w:sz w:val="24"/>
          <w:szCs w:val="24"/>
        </w:rPr>
        <w:lastRenderedPageBreak/>
        <w:t>на общината;</w:t>
      </w:r>
    </w:p>
    <w:p w:rsidR="009C4C67" w:rsidRPr="00B33163" w:rsidRDefault="003E59C3" w:rsidP="00B831FE">
      <w:pPr>
        <w:pStyle w:val="21"/>
        <w:shd w:val="clear" w:color="auto" w:fill="auto"/>
        <w:spacing w:line="240" w:lineRule="auto"/>
        <w:ind w:firstLine="720"/>
        <w:rPr>
          <w:sz w:val="24"/>
          <w:szCs w:val="24"/>
        </w:rPr>
      </w:pPr>
      <w:r w:rsidRPr="00B33163">
        <w:rPr>
          <w:sz w:val="24"/>
          <w:szCs w:val="24"/>
        </w:rPr>
        <w:t>т.7. създава със заповед общински щаб за изпълнение на общинския план за защита при бедствия и за взаимодействие с щабовете по чл. 62а, ал. 2, чл. 63, ал. 2 и чл. 64, ал. 1, т. 10 от ЗЗБ</w:t>
      </w:r>
      <w:r w:rsidR="006B6583" w:rsidRPr="00B33163">
        <w:rPr>
          <w:sz w:val="24"/>
          <w:szCs w:val="24"/>
        </w:rPr>
        <w:t xml:space="preserve"> – приложение №2 от основния план</w:t>
      </w:r>
      <w:r w:rsidRPr="00B33163">
        <w:rPr>
          <w:sz w:val="24"/>
          <w:szCs w:val="24"/>
        </w:rPr>
        <w:t>;</w:t>
      </w:r>
    </w:p>
    <w:p w:rsidR="009C4C67" w:rsidRPr="00B33163" w:rsidRDefault="003E59C3" w:rsidP="00B831FE">
      <w:pPr>
        <w:pStyle w:val="21"/>
        <w:shd w:val="clear" w:color="auto" w:fill="auto"/>
        <w:spacing w:line="240" w:lineRule="auto"/>
        <w:ind w:firstLine="720"/>
        <w:rPr>
          <w:sz w:val="24"/>
          <w:szCs w:val="24"/>
        </w:rPr>
      </w:pPr>
      <w:r w:rsidRPr="00B33163">
        <w:rPr>
          <w:sz w:val="24"/>
          <w:szCs w:val="24"/>
        </w:rPr>
        <w:t xml:space="preserve">Основни съставни части на единната спасителна система – </w:t>
      </w:r>
      <w:r w:rsidR="000C3313">
        <w:rPr>
          <w:sz w:val="24"/>
          <w:szCs w:val="24"/>
        </w:rPr>
        <w:t>Р</w:t>
      </w:r>
      <w:r w:rsidR="001A2CA2">
        <w:rPr>
          <w:sz w:val="24"/>
          <w:szCs w:val="24"/>
        </w:rPr>
        <w:t>С</w:t>
      </w:r>
      <w:r w:rsidRPr="00B33163">
        <w:rPr>
          <w:sz w:val="24"/>
          <w:szCs w:val="24"/>
        </w:rPr>
        <w:t xml:space="preserve"> </w:t>
      </w:r>
      <w:r w:rsidR="00187404" w:rsidRPr="00B33163">
        <w:rPr>
          <w:sz w:val="24"/>
          <w:szCs w:val="24"/>
        </w:rPr>
        <w:t>„</w:t>
      </w:r>
      <w:r w:rsidRPr="00B33163">
        <w:rPr>
          <w:sz w:val="24"/>
          <w:szCs w:val="24"/>
        </w:rPr>
        <w:t>Пожарна безопасност и защита на населението</w:t>
      </w:r>
      <w:r w:rsidR="00187404" w:rsidRPr="00B33163">
        <w:rPr>
          <w:sz w:val="24"/>
          <w:szCs w:val="24"/>
        </w:rPr>
        <w:t>“</w:t>
      </w:r>
      <w:r w:rsidRPr="00B33163">
        <w:rPr>
          <w:sz w:val="24"/>
          <w:szCs w:val="24"/>
        </w:rPr>
        <w:t xml:space="preserve"> </w:t>
      </w:r>
      <w:r w:rsidR="00187404" w:rsidRPr="00B33163">
        <w:rPr>
          <w:sz w:val="24"/>
          <w:szCs w:val="24"/>
        </w:rPr>
        <w:t>–</w:t>
      </w:r>
      <w:r w:rsidR="0055603A">
        <w:rPr>
          <w:sz w:val="24"/>
          <w:szCs w:val="24"/>
        </w:rPr>
        <w:t xml:space="preserve"> МВР, Р</w:t>
      </w:r>
      <w:r w:rsidRPr="00B33163">
        <w:rPr>
          <w:sz w:val="24"/>
          <w:szCs w:val="24"/>
        </w:rPr>
        <w:t xml:space="preserve">У </w:t>
      </w:r>
      <w:r w:rsidR="00187404" w:rsidRPr="00B33163">
        <w:rPr>
          <w:sz w:val="24"/>
          <w:szCs w:val="24"/>
        </w:rPr>
        <w:t>–</w:t>
      </w:r>
      <w:r w:rsidRPr="00B33163">
        <w:rPr>
          <w:sz w:val="24"/>
          <w:szCs w:val="24"/>
        </w:rPr>
        <w:t xml:space="preserve"> МВР, Българския Червен кръст и центровете за спешна медицинска помощ.</w:t>
      </w:r>
    </w:p>
    <w:p w:rsidR="009C4C67" w:rsidRPr="00B33163" w:rsidRDefault="00187404" w:rsidP="00B831FE">
      <w:pPr>
        <w:pStyle w:val="21"/>
        <w:shd w:val="clear" w:color="auto" w:fill="auto"/>
        <w:spacing w:line="240" w:lineRule="auto"/>
        <w:ind w:firstLine="720"/>
        <w:rPr>
          <w:sz w:val="24"/>
          <w:szCs w:val="24"/>
        </w:rPr>
      </w:pPr>
      <w:r w:rsidRPr="00B33163">
        <w:rPr>
          <w:sz w:val="24"/>
          <w:szCs w:val="24"/>
        </w:rPr>
        <w:t>Чл. 65а. от ЗЗБ – Общински съвет за намаляване на риска от бедствия.</w:t>
      </w:r>
    </w:p>
    <w:p w:rsidR="009C4C67" w:rsidRPr="00B33163" w:rsidRDefault="00187404" w:rsidP="00B831FE">
      <w:pPr>
        <w:pStyle w:val="21"/>
        <w:shd w:val="clear" w:color="auto" w:fill="auto"/>
        <w:spacing w:line="240" w:lineRule="auto"/>
        <w:ind w:firstLine="720"/>
        <w:rPr>
          <w:b/>
          <w:sz w:val="24"/>
          <w:szCs w:val="24"/>
        </w:rPr>
      </w:pPr>
      <w:r w:rsidRPr="00B33163">
        <w:rPr>
          <w:b/>
          <w:sz w:val="24"/>
          <w:szCs w:val="24"/>
        </w:rPr>
        <w:t>Подкрепящи документи / планове</w:t>
      </w:r>
    </w:p>
    <w:p w:rsidR="00B34709" w:rsidRPr="00B33163" w:rsidRDefault="00187404" w:rsidP="00B831FE">
      <w:pPr>
        <w:pStyle w:val="21"/>
        <w:shd w:val="clear" w:color="auto" w:fill="auto"/>
        <w:spacing w:line="240" w:lineRule="auto"/>
        <w:ind w:firstLine="720"/>
        <w:rPr>
          <w:sz w:val="24"/>
          <w:szCs w:val="24"/>
        </w:rPr>
      </w:pPr>
      <w:r w:rsidRPr="00B33163">
        <w:rPr>
          <w:sz w:val="24"/>
          <w:szCs w:val="24"/>
        </w:rPr>
        <w:t>Национален план за защита при бедствия</w:t>
      </w:r>
    </w:p>
    <w:p w:rsidR="00187404" w:rsidRPr="00B33163" w:rsidRDefault="00187404" w:rsidP="00B831FE">
      <w:pPr>
        <w:pStyle w:val="21"/>
        <w:shd w:val="clear" w:color="auto" w:fill="auto"/>
        <w:spacing w:line="240" w:lineRule="auto"/>
        <w:ind w:firstLine="720"/>
        <w:rPr>
          <w:sz w:val="24"/>
          <w:szCs w:val="24"/>
        </w:rPr>
      </w:pPr>
      <w:r w:rsidRPr="00B33163">
        <w:rPr>
          <w:sz w:val="24"/>
          <w:szCs w:val="24"/>
        </w:rPr>
        <w:t>Областен план за защита при бедствия</w:t>
      </w:r>
    </w:p>
    <w:p w:rsidR="00187404" w:rsidRPr="00B33163" w:rsidRDefault="00187404" w:rsidP="00B831FE">
      <w:pPr>
        <w:pStyle w:val="21"/>
        <w:shd w:val="clear" w:color="auto" w:fill="auto"/>
        <w:spacing w:line="240" w:lineRule="auto"/>
        <w:ind w:firstLine="720"/>
        <w:rPr>
          <w:sz w:val="24"/>
          <w:szCs w:val="24"/>
        </w:rPr>
      </w:pPr>
      <w:r w:rsidRPr="00B33163">
        <w:rPr>
          <w:sz w:val="24"/>
          <w:szCs w:val="24"/>
        </w:rPr>
        <w:t>Планове за действие на основните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rsidR="00B34709" w:rsidRPr="00B33163" w:rsidRDefault="00A70B30" w:rsidP="00B831FE">
      <w:pPr>
        <w:pStyle w:val="21"/>
        <w:shd w:val="clear" w:color="auto" w:fill="auto"/>
        <w:spacing w:line="240" w:lineRule="auto"/>
        <w:ind w:firstLine="720"/>
        <w:rPr>
          <w:b/>
          <w:sz w:val="24"/>
          <w:szCs w:val="24"/>
        </w:rPr>
      </w:pPr>
      <w:r w:rsidRPr="00B33163">
        <w:rPr>
          <w:b/>
          <w:sz w:val="24"/>
          <w:szCs w:val="24"/>
        </w:rPr>
        <w:t>Споразумения</w:t>
      </w:r>
    </w:p>
    <w:p w:rsidR="00B34709" w:rsidRPr="00B33163" w:rsidRDefault="009D065D" w:rsidP="00B831FE">
      <w:pPr>
        <w:pStyle w:val="21"/>
        <w:shd w:val="clear" w:color="auto" w:fill="auto"/>
        <w:spacing w:line="240" w:lineRule="auto"/>
        <w:ind w:firstLine="720"/>
        <w:rPr>
          <w:sz w:val="24"/>
          <w:szCs w:val="24"/>
        </w:rPr>
      </w:pPr>
      <w:r w:rsidRPr="00B33163">
        <w:rPr>
          <w:sz w:val="24"/>
          <w:szCs w:val="24"/>
        </w:rPr>
        <w:t>Чл</w:t>
      </w:r>
      <w:r w:rsidR="00A70B30" w:rsidRPr="00B33163">
        <w:rPr>
          <w:sz w:val="24"/>
          <w:szCs w:val="24"/>
        </w:rPr>
        <w:t>.9 (17) от ЗЗБ Във връзка с осигуряване изпълнението на плановете за защита при бедствия по ал. 4, 8 и 10 се сключват споразумения съответно между министъра на вътрешните работи, областния управител или кмета на община и лицата по глава четвърта, раздел II.</w:t>
      </w:r>
      <w:r w:rsidR="00187404" w:rsidRPr="00B33163">
        <w:rPr>
          <w:sz w:val="24"/>
          <w:szCs w:val="24"/>
        </w:rPr>
        <w:t>2.5.10.</w:t>
      </w:r>
    </w:p>
    <w:p w:rsidR="009D065D" w:rsidRPr="00B33163" w:rsidRDefault="009D065D" w:rsidP="00B831FE">
      <w:pPr>
        <w:pStyle w:val="21"/>
        <w:shd w:val="clear" w:color="auto" w:fill="auto"/>
        <w:spacing w:line="240" w:lineRule="auto"/>
        <w:ind w:firstLine="720"/>
        <w:rPr>
          <w:sz w:val="24"/>
          <w:szCs w:val="24"/>
        </w:rPr>
      </w:pPr>
      <w:r w:rsidRPr="00B33163">
        <w:rPr>
          <w:sz w:val="24"/>
          <w:szCs w:val="24"/>
        </w:rPr>
        <w:t xml:space="preserve">В община </w:t>
      </w:r>
      <w:r w:rsidR="00C6177D">
        <w:rPr>
          <w:sz w:val="24"/>
          <w:szCs w:val="24"/>
        </w:rPr>
        <w:t>Ябланица</w:t>
      </w:r>
      <w:r w:rsidR="001C2683" w:rsidRPr="00B33163">
        <w:rPr>
          <w:sz w:val="24"/>
          <w:szCs w:val="24"/>
        </w:rPr>
        <w:t xml:space="preserve">  </w:t>
      </w:r>
      <w:r w:rsidRPr="00B33163">
        <w:rPr>
          <w:sz w:val="24"/>
          <w:szCs w:val="24"/>
        </w:rPr>
        <w:t xml:space="preserve"> са сключени следн</w:t>
      </w:r>
      <w:r w:rsidR="00A472B9">
        <w:rPr>
          <w:sz w:val="24"/>
          <w:szCs w:val="24"/>
        </w:rPr>
        <w:t>ите споразумения – приложение №18</w:t>
      </w:r>
      <w:r w:rsidR="000A09BC" w:rsidRPr="00B33163">
        <w:rPr>
          <w:sz w:val="24"/>
          <w:szCs w:val="24"/>
        </w:rPr>
        <w:t xml:space="preserve"> </w:t>
      </w:r>
      <w:r w:rsidR="000A09BC" w:rsidRPr="00B33163">
        <w:rPr>
          <w:color w:val="000000"/>
          <w:sz w:val="24"/>
          <w:szCs w:val="24"/>
        </w:rPr>
        <w:t>от основния план.</w:t>
      </w:r>
    </w:p>
    <w:p w:rsidR="00B34709" w:rsidRPr="00B33163" w:rsidRDefault="00A70B30" w:rsidP="00B831FE">
      <w:pPr>
        <w:pStyle w:val="21"/>
        <w:shd w:val="clear" w:color="auto" w:fill="auto"/>
        <w:spacing w:line="240" w:lineRule="auto"/>
        <w:ind w:firstLine="720"/>
        <w:rPr>
          <w:b/>
          <w:sz w:val="24"/>
          <w:szCs w:val="24"/>
        </w:rPr>
      </w:pPr>
      <w:r w:rsidRPr="00B33163">
        <w:rPr>
          <w:b/>
          <w:sz w:val="24"/>
          <w:szCs w:val="24"/>
        </w:rPr>
        <w:t>Правни основания и заповеди за разработване на плана</w:t>
      </w:r>
    </w:p>
    <w:p w:rsidR="00A83EED" w:rsidRPr="00B33163" w:rsidRDefault="00A83EED" w:rsidP="00B831FE">
      <w:pPr>
        <w:pStyle w:val="21"/>
        <w:spacing w:line="240" w:lineRule="auto"/>
        <w:ind w:firstLine="720"/>
        <w:rPr>
          <w:sz w:val="24"/>
          <w:szCs w:val="24"/>
        </w:rPr>
      </w:pPr>
      <w:r w:rsidRPr="00B33163">
        <w:rPr>
          <w:sz w:val="24"/>
          <w:szCs w:val="24"/>
        </w:rPr>
        <w:t>Чл.9, ал.10  - Общинският план за защита при бедствия се разработва от съвета по чл. 65а, ал. 1.</w:t>
      </w:r>
    </w:p>
    <w:p w:rsidR="00B34709" w:rsidRPr="00B33163" w:rsidRDefault="00A83EED" w:rsidP="00B831FE">
      <w:pPr>
        <w:pStyle w:val="21"/>
        <w:shd w:val="clear" w:color="auto" w:fill="auto"/>
        <w:spacing w:line="240" w:lineRule="auto"/>
        <w:ind w:firstLine="720"/>
        <w:rPr>
          <w:sz w:val="24"/>
          <w:szCs w:val="24"/>
        </w:rPr>
      </w:pPr>
      <w:r w:rsidRPr="00B33163">
        <w:rPr>
          <w:sz w:val="24"/>
          <w:szCs w:val="24"/>
        </w:rPr>
        <w:t>Общинският план за защита при бедствия се приема от общинския съвет (чл.9, ал.11 от ЗЗБ).</w:t>
      </w:r>
    </w:p>
    <w:p w:rsidR="00B34709" w:rsidRPr="00B33163" w:rsidRDefault="00A83EED" w:rsidP="00B831FE">
      <w:pPr>
        <w:pStyle w:val="21"/>
        <w:shd w:val="clear" w:color="auto" w:fill="auto"/>
        <w:spacing w:line="240" w:lineRule="auto"/>
        <w:ind w:firstLine="720"/>
        <w:rPr>
          <w:b/>
          <w:sz w:val="24"/>
          <w:szCs w:val="24"/>
        </w:rPr>
      </w:pPr>
      <w:r w:rsidRPr="00B33163">
        <w:rPr>
          <w:b/>
          <w:sz w:val="24"/>
          <w:szCs w:val="24"/>
        </w:rPr>
        <w:t>Предоставянето на изискващата се информация, включена в плана</w:t>
      </w:r>
    </w:p>
    <w:p w:rsidR="00B34709" w:rsidRPr="00B33163" w:rsidRDefault="00A83EED" w:rsidP="00B831FE">
      <w:pPr>
        <w:pStyle w:val="21"/>
        <w:shd w:val="clear" w:color="auto" w:fill="auto"/>
        <w:spacing w:line="240" w:lineRule="auto"/>
        <w:ind w:firstLine="720"/>
        <w:rPr>
          <w:sz w:val="24"/>
          <w:szCs w:val="24"/>
        </w:rPr>
      </w:pPr>
      <w:r w:rsidRPr="00B33163">
        <w:rPr>
          <w:sz w:val="24"/>
          <w:szCs w:val="24"/>
        </w:rPr>
        <w:t xml:space="preserve">Общинският щаб </w:t>
      </w:r>
      <w:r w:rsidR="00492D40" w:rsidRPr="00B33163">
        <w:rPr>
          <w:sz w:val="24"/>
          <w:szCs w:val="24"/>
        </w:rPr>
        <w:t>и</w:t>
      </w:r>
      <w:r w:rsidRPr="00B33163">
        <w:rPr>
          <w:sz w:val="24"/>
          <w:szCs w:val="24"/>
        </w:rPr>
        <w:t>нформира чрез медиите населението за развитието на бедствието, за предприетите действия за неговото ограничаване и овладяване и за необходи</w:t>
      </w:r>
      <w:r w:rsidR="00492D40" w:rsidRPr="00B33163">
        <w:rPr>
          <w:sz w:val="24"/>
          <w:szCs w:val="24"/>
        </w:rPr>
        <w:t>мите предпазни мерки и действия.</w:t>
      </w:r>
    </w:p>
    <w:p w:rsidR="00C6177D" w:rsidRDefault="00583C4A" w:rsidP="00B831FE">
      <w:pPr>
        <w:pStyle w:val="21"/>
        <w:spacing w:line="240" w:lineRule="auto"/>
        <w:ind w:firstLine="720"/>
        <w:rPr>
          <w:sz w:val="24"/>
          <w:szCs w:val="24"/>
        </w:rPr>
      </w:pPr>
      <w:r w:rsidRPr="00B33163">
        <w:rPr>
          <w:sz w:val="24"/>
          <w:szCs w:val="24"/>
        </w:rPr>
        <w:t>•</w:t>
      </w:r>
      <w:r w:rsidRPr="00B33163">
        <w:rPr>
          <w:sz w:val="24"/>
          <w:szCs w:val="24"/>
        </w:rPr>
        <w:tab/>
      </w:r>
      <w:r w:rsidR="004C517C" w:rsidRPr="00B33163">
        <w:rPr>
          <w:sz w:val="24"/>
          <w:szCs w:val="24"/>
        </w:rPr>
        <w:t>отговорно</w:t>
      </w:r>
      <w:r w:rsidRPr="00B33163">
        <w:rPr>
          <w:sz w:val="24"/>
          <w:szCs w:val="24"/>
        </w:rPr>
        <w:t xml:space="preserve"> длъжностно лице:</w:t>
      </w:r>
    </w:p>
    <w:p w:rsidR="00B34709" w:rsidRPr="00B33163" w:rsidRDefault="00583C4A" w:rsidP="00B831FE">
      <w:pPr>
        <w:pStyle w:val="21"/>
        <w:spacing w:line="240" w:lineRule="auto"/>
        <w:ind w:firstLine="720"/>
        <w:rPr>
          <w:sz w:val="24"/>
          <w:szCs w:val="24"/>
        </w:rPr>
      </w:pPr>
      <w:r w:rsidRPr="00B33163">
        <w:rPr>
          <w:sz w:val="24"/>
          <w:szCs w:val="24"/>
        </w:rPr>
        <w:t xml:space="preserve">     -  </w:t>
      </w:r>
      <w:r w:rsidR="00E23507" w:rsidRPr="00E23507">
        <w:rPr>
          <w:sz w:val="24"/>
          <w:szCs w:val="24"/>
        </w:rPr>
        <w:t xml:space="preserve">Секретар на община </w:t>
      </w:r>
      <w:r w:rsidR="00C6177D">
        <w:rPr>
          <w:sz w:val="24"/>
          <w:szCs w:val="24"/>
        </w:rPr>
        <w:t>Ябланица</w:t>
      </w:r>
    </w:p>
    <w:p w:rsidR="00B34709" w:rsidRPr="00B33163" w:rsidRDefault="00B34709" w:rsidP="00B831FE">
      <w:pPr>
        <w:pStyle w:val="21"/>
        <w:shd w:val="clear" w:color="auto" w:fill="auto"/>
        <w:spacing w:line="240" w:lineRule="auto"/>
        <w:ind w:firstLine="720"/>
        <w:rPr>
          <w:sz w:val="24"/>
          <w:szCs w:val="24"/>
        </w:rPr>
      </w:pPr>
    </w:p>
    <w:p w:rsidR="00554372" w:rsidRPr="00A472B9" w:rsidRDefault="00A472B9" w:rsidP="00A472B9">
      <w:pPr>
        <w:widowControl w:val="0"/>
        <w:tabs>
          <w:tab w:val="left" w:pos="990"/>
        </w:tabs>
        <w:jc w:val="both"/>
        <w:rPr>
          <w:rFonts w:ascii="Times New Roman" w:hAnsi="Times New Roman" w:cs="Times New Roman"/>
          <w:b/>
          <w:bCs/>
          <w:sz w:val="24"/>
          <w:szCs w:val="24"/>
        </w:rPr>
      </w:pPr>
      <w:r>
        <w:rPr>
          <w:rFonts w:ascii="Times New Roman" w:hAnsi="Times New Roman" w:cs="Times New Roman"/>
          <w:b/>
          <w:bCs/>
          <w:sz w:val="24"/>
          <w:szCs w:val="24"/>
        </w:rPr>
        <w:t>9.</w:t>
      </w:r>
      <w:r w:rsidR="004A2AFE" w:rsidRPr="00A472B9">
        <w:rPr>
          <w:rFonts w:ascii="Times New Roman" w:hAnsi="Times New Roman" w:cs="Times New Roman"/>
          <w:b/>
          <w:bCs/>
          <w:sz w:val="24"/>
          <w:szCs w:val="24"/>
        </w:rPr>
        <w:t>Р</w:t>
      </w:r>
      <w:r w:rsidR="00554372" w:rsidRPr="00A472B9">
        <w:rPr>
          <w:rFonts w:ascii="Times New Roman" w:hAnsi="Times New Roman" w:cs="Times New Roman"/>
          <w:b/>
          <w:bCs/>
          <w:sz w:val="24"/>
          <w:szCs w:val="24"/>
        </w:rPr>
        <w:t>АЗДЕЛ I</w:t>
      </w:r>
      <w:r w:rsidR="00492D40" w:rsidRPr="00A472B9">
        <w:rPr>
          <w:rFonts w:ascii="Times New Roman" w:hAnsi="Times New Roman" w:cs="Times New Roman"/>
          <w:b/>
          <w:bCs/>
          <w:sz w:val="24"/>
          <w:szCs w:val="24"/>
        </w:rPr>
        <w:t>Х</w:t>
      </w:r>
      <w:r w:rsidR="00554372" w:rsidRPr="00A472B9">
        <w:rPr>
          <w:rFonts w:ascii="Times New Roman" w:hAnsi="Times New Roman" w:cs="Times New Roman"/>
          <w:b/>
          <w:bCs/>
          <w:sz w:val="24"/>
          <w:szCs w:val="24"/>
        </w:rPr>
        <w:t xml:space="preserve"> </w:t>
      </w:r>
    </w:p>
    <w:p w:rsidR="00A472B9" w:rsidRPr="00A472B9" w:rsidRDefault="00A472B9" w:rsidP="00A472B9">
      <w:pPr>
        <w:widowControl w:val="0"/>
        <w:tabs>
          <w:tab w:val="left" w:pos="990"/>
        </w:tabs>
        <w:jc w:val="both"/>
        <w:rPr>
          <w:rFonts w:ascii="Times New Roman" w:hAnsi="Times New Roman" w:cs="Times New Roman"/>
          <w:b/>
          <w:bCs/>
          <w:sz w:val="24"/>
          <w:szCs w:val="24"/>
        </w:rPr>
      </w:pPr>
      <w:r>
        <w:rPr>
          <w:rFonts w:ascii="Times New Roman" w:hAnsi="Times New Roman" w:cs="Times New Roman"/>
          <w:b/>
          <w:bCs/>
          <w:sz w:val="24"/>
          <w:szCs w:val="24"/>
        </w:rPr>
        <w:t>ПРИЛОЖЕНИЯ</w:t>
      </w:r>
    </w:p>
    <w:p w:rsidR="00554372" w:rsidRPr="00B33163" w:rsidRDefault="00554372" w:rsidP="00B831FE">
      <w:pPr>
        <w:widowControl w:val="0"/>
        <w:ind w:firstLine="720"/>
        <w:jc w:val="both"/>
        <w:rPr>
          <w:rFonts w:ascii="Times New Roman" w:hAnsi="Times New Roman" w:cs="Times New Roman"/>
          <w:sz w:val="24"/>
          <w:szCs w:val="24"/>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sectPr w:rsidR="0076414B" w:rsidRPr="00B33163" w:rsidSect="00B33163">
      <w:headerReference w:type="default" r:id="rId9"/>
      <w:pgSz w:w="11909" w:h="16834"/>
      <w:pgMar w:top="-851" w:right="516" w:bottom="357" w:left="851" w:header="0" w:footer="0" w:gutter="0"/>
      <w:cols w:space="720"/>
      <w:vAlign w:val="center"/>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6CF" w:rsidRDefault="000026CF" w:rsidP="00C22C81">
      <w:r>
        <w:separator/>
      </w:r>
    </w:p>
  </w:endnote>
  <w:endnote w:type="continuationSeparator" w:id="0">
    <w:p w:rsidR="000026CF" w:rsidRDefault="000026CF" w:rsidP="00C2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000" w:csb1="00000000"/>
  </w:font>
  <w:font w:name="Calibri-BoldItalic">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ok">
    <w:altName w:val="Courier New"/>
    <w:panose1 w:val="00000000000000000000"/>
    <w:charset w:val="02"/>
    <w:family w:val="auto"/>
    <w:notTrueType/>
    <w:pitch w:val="variable"/>
    <w:sig w:usb0="00000003" w:usb1="00000000" w:usb2="00000000" w:usb3="00000000" w:csb0="00000001" w:csb1="00000000"/>
  </w:font>
  <w:font w:name="Hebar">
    <w:altName w:val="Courier New"/>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6CF" w:rsidRDefault="000026CF" w:rsidP="00C22C81">
      <w:r>
        <w:separator/>
      </w:r>
    </w:p>
  </w:footnote>
  <w:footnote w:type="continuationSeparator" w:id="0">
    <w:p w:rsidR="000026CF" w:rsidRDefault="000026CF" w:rsidP="00C2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09E" w:rsidRDefault="00B0209E" w:rsidP="00BC008F">
    <w:pPr>
      <w:pStyle w:val="Header"/>
      <w:ind w:right="360"/>
    </w:pPr>
  </w:p>
  <w:p w:rsidR="00B0209E" w:rsidRDefault="00B0209E" w:rsidP="00BC008F">
    <w:pPr>
      <w:pStyle w:val="Header"/>
      <w:ind w:right="360"/>
    </w:pPr>
  </w:p>
  <w:p w:rsidR="00B0209E" w:rsidRPr="00666950" w:rsidRDefault="00B0209E" w:rsidP="00BC008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AD213D6"/>
    <w:lvl w:ilvl="0">
      <w:numFmt w:val="bullet"/>
      <w:lvlText w:val="*"/>
      <w:lvlJc w:val="left"/>
    </w:lvl>
  </w:abstractNum>
  <w:abstractNum w:abstractNumId="1" w15:restartNumberingAfterBreak="0">
    <w:nsid w:val="03DF1F11"/>
    <w:multiLevelType w:val="hybridMultilevel"/>
    <w:tmpl w:val="F7BCA44C"/>
    <w:lvl w:ilvl="0" w:tplc="0409000B">
      <w:start w:val="1"/>
      <w:numFmt w:val="bullet"/>
      <w:lvlText w:val=""/>
      <w:lvlJc w:val="left"/>
      <w:pPr>
        <w:ind w:left="1702" w:hanging="360"/>
      </w:pPr>
      <w:rPr>
        <w:rFonts w:ascii="Wingdings" w:hAnsi="Wingdings" w:hint="default"/>
      </w:rPr>
    </w:lvl>
    <w:lvl w:ilvl="1" w:tplc="04090003" w:tentative="1">
      <w:start w:val="1"/>
      <w:numFmt w:val="bullet"/>
      <w:lvlText w:val="o"/>
      <w:lvlJc w:val="left"/>
      <w:pPr>
        <w:ind w:left="2422" w:hanging="360"/>
      </w:pPr>
      <w:rPr>
        <w:rFonts w:ascii="Courier New" w:hAnsi="Courier New" w:cs="Courier New" w:hint="default"/>
      </w:rPr>
    </w:lvl>
    <w:lvl w:ilvl="2" w:tplc="04090005" w:tentative="1">
      <w:start w:val="1"/>
      <w:numFmt w:val="bullet"/>
      <w:lvlText w:val=""/>
      <w:lvlJc w:val="left"/>
      <w:pPr>
        <w:ind w:left="3142" w:hanging="360"/>
      </w:pPr>
      <w:rPr>
        <w:rFonts w:ascii="Wingdings" w:hAnsi="Wingdings" w:hint="default"/>
      </w:rPr>
    </w:lvl>
    <w:lvl w:ilvl="3" w:tplc="04090001" w:tentative="1">
      <w:start w:val="1"/>
      <w:numFmt w:val="bullet"/>
      <w:lvlText w:val=""/>
      <w:lvlJc w:val="left"/>
      <w:pPr>
        <w:ind w:left="3862" w:hanging="360"/>
      </w:pPr>
      <w:rPr>
        <w:rFonts w:ascii="Symbol" w:hAnsi="Symbol" w:hint="default"/>
      </w:rPr>
    </w:lvl>
    <w:lvl w:ilvl="4" w:tplc="04090003" w:tentative="1">
      <w:start w:val="1"/>
      <w:numFmt w:val="bullet"/>
      <w:lvlText w:val="o"/>
      <w:lvlJc w:val="left"/>
      <w:pPr>
        <w:ind w:left="4582" w:hanging="360"/>
      </w:pPr>
      <w:rPr>
        <w:rFonts w:ascii="Courier New" w:hAnsi="Courier New" w:cs="Courier New" w:hint="default"/>
      </w:rPr>
    </w:lvl>
    <w:lvl w:ilvl="5" w:tplc="04090005" w:tentative="1">
      <w:start w:val="1"/>
      <w:numFmt w:val="bullet"/>
      <w:lvlText w:val=""/>
      <w:lvlJc w:val="left"/>
      <w:pPr>
        <w:ind w:left="5302" w:hanging="360"/>
      </w:pPr>
      <w:rPr>
        <w:rFonts w:ascii="Wingdings" w:hAnsi="Wingdings" w:hint="default"/>
      </w:rPr>
    </w:lvl>
    <w:lvl w:ilvl="6" w:tplc="04090001" w:tentative="1">
      <w:start w:val="1"/>
      <w:numFmt w:val="bullet"/>
      <w:lvlText w:val=""/>
      <w:lvlJc w:val="left"/>
      <w:pPr>
        <w:ind w:left="6022" w:hanging="360"/>
      </w:pPr>
      <w:rPr>
        <w:rFonts w:ascii="Symbol" w:hAnsi="Symbol" w:hint="default"/>
      </w:rPr>
    </w:lvl>
    <w:lvl w:ilvl="7" w:tplc="04090003" w:tentative="1">
      <w:start w:val="1"/>
      <w:numFmt w:val="bullet"/>
      <w:lvlText w:val="o"/>
      <w:lvlJc w:val="left"/>
      <w:pPr>
        <w:ind w:left="6742" w:hanging="360"/>
      </w:pPr>
      <w:rPr>
        <w:rFonts w:ascii="Courier New" w:hAnsi="Courier New" w:cs="Courier New" w:hint="default"/>
      </w:rPr>
    </w:lvl>
    <w:lvl w:ilvl="8" w:tplc="04090005" w:tentative="1">
      <w:start w:val="1"/>
      <w:numFmt w:val="bullet"/>
      <w:lvlText w:val=""/>
      <w:lvlJc w:val="left"/>
      <w:pPr>
        <w:ind w:left="7462" w:hanging="360"/>
      </w:pPr>
      <w:rPr>
        <w:rFonts w:ascii="Wingdings" w:hAnsi="Wingdings" w:hint="default"/>
      </w:rPr>
    </w:lvl>
  </w:abstractNum>
  <w:abstractNum w:abstractNumId="2" w15:restartNumberingAfterBreak="0">
    <w:nsid w:val="04C65DA2"/>
    <w:multiLevelType w:val="hybridMultilevel"/>
    <w:tmpl w:val="BA62B4C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53F6999"/>
    <w:multiLevelType w:val="singleLevel"/>
    <w:tmpl w:val="52C48AE0"/>
    <w:lvl w:ilvl="0">
      <w:start w:val="2"/>
      <w:numFmt w:val="decimal"/>
      <w:lvlText w:val="%1."/>
      <w:legacy w:legacy="1" w:legacySpace="0" w:legacyIndent="326"/>
      <w:lvlJc w:val="left"/>
      <w:rPr>
        <w:rFonts w:ascii="Times New Roman" w:hAnsi="Times New Roman" w:hint="default"/>
      </w:rPr>
    </w:lvl>
  </w:abstractNum>
  <w:abstractNum w:abstractNumId="4" w15:restartNumberingAfterBreak="0">
    <w:nsid w:val="05780C3D"/>
    <w:multiLevelType w:val="multilevel"/>
    <w:tmpl w:val="6EE267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B073F0"/>
    <w:multiLevelType w:val="hybridMultilevel"/>
    <w:tmpl w:val="25126F3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15:restartNumberingAfterBreak="0">
    <w:nsid w:val="06C13FD9"/>
    <w:multiLevelType w:val="hybridMultilevel"/>
    <w:tmpl w:val="3A0EA194"/>
    <w:lvl w:ilvl="0" w:tplc="04020001">
      <w:start w:val="1"/>
      <w:numFmt w:val="bullet"/>
      <w:lvlText w:val=""/>
      <w:lvlJc w:val="left"/>
      <w:pPr>
        <w:tabs>
          <w:tab w:val="num" w:pos="1824"/>
        </w:tabs>
        <w:ind w:left="1824" w:hanging="360"/>
      </w:pPr>
      <w:rPr>
        <w:rFonts w:ascii="Symbol" w:hAnsi="Symbol" w:hint="default"/>
      </w:rPr>
    </w:lvl>
    <w:lvl w:ilvl="1" w:tplc="04020003">
      <w:start w:val="1"/>
      <w:numFmt w:val="bullet"/>
      <w:lvlText w:val="o"/>
      <w:lvlJc w:val="left"/>
      <w:pPr>
        <w:tabs>
          <w:tab w:val="num" w:pos="2544"/>
        </w:tabs>
        <w:ind w:left="2544" w:hanging="360"/>
      </w:pPr>
      <w:rPr>
        <w:rFonts w:ascii="Courier New" w:hAnsi="Courier New" w:cs="Courier New" w:hint="default"/>
      </w:rPr>
    </w:lvl>
    <w:lvl w:ilvl="2" w:tplc="04020005">
      <w:start w:val="1"/>
      <w:numFmt w:val="bullet"/>
      <w:lvlText w:val=""/>
      <w:lvlJc w:val="left"/>
      <w:pPr>
        <w:tabs>
          <w:tab w:val="num" w:pos="3264"/>
        </w:tabs>
        <w:ind w:left="3264" w:hanging="360"/>
      </w:pPr>
      <w:rPr>
        <w:rFonts w:ascii="Wingdings" w:hAnsi="Wingdings" w:cs="Wingdings" w:hint="default"/>
      </w:rPr>
    </w:lvl>
    <w:lvl w:ilvl="3" w:tplc="04020001">
      <w:start w:val="1"/>
      <w:numFmt w:val="bullet"/>
      <w:lvlText w:val=""/>
      <w:lvlJc w:val="left"/>
      <w:pPr>
        <w:tabs>
          <w:tab w:val="num" w:pos="3984"/>
        </w:tabs>
        <w:ind w:left="3984" w:hanging="360"/>
      </w:pPr>
      <w:rPr>
        <w:rFonts w:ascii="Symbol" w:hAnsi="Symbol" w:cs="Symbol" w:hint="default"/>
      </w:rPr>
    </w:lvl>
    <w:lvl w:ilvl="4" w:tplc="04020003">
      <w:start w:val="1"/>
      <w:numFmt w:val="bullet"/>
      <w:lvlText w:val="o"/>
      <w:lvlJc w:val="left"/>
      <w:pPr>
        <w:tabs>
          <w:tab w:val="num" w:pos="4704"/>
        </w:tabs>
        <w:ind w:left="4704" w:hanging="360"/>
      </w:pPr>
      <w:rPr>
        <w:rFonts w:ascii="Courier New" w:hAnsi="Courier New" w:cs="Courier New" w:hint="default"/>
      </w:rPr>
    </w:lvl>
    <w:lvl w:ilvl="5" w:tplc="04020005">
      <w:start w:val="1"/>
      <w:numFmt w:val="bullet"/>
      <w:lvlText w:val=""/>
      <w:lvlJc w:val="left"/>
      <w:pPr>
        <w:tabs>
          <w:tab w:val="num" w:pos="5424"/>
        </w:tabs>
        <w:ind w:left="5424" w:hanging="360"/>
      </w:pPr>
      <w:rPr>
        <w:rFonts w:ascii="Wingdings" w:hAnsi="Wingdings" w:cs="Wingdings" w:hint="default"/>
      </w:rPr>
    </w:lvl>
    <w:lvl w:ilvl="6" w:tplc="04020001">
      <w:start w:val="1"/>
      <w:numFmt w:val="bullet"/>
      <w:lvlText w:val=""/>
      <w:lvlJc w:val="left"/>
      <w:pPr>
        <w:tabs>
          <w:tab w:val="num" w:pos="6144"/>
        </w:tabs>
        <w:ind w:left="6144" w:hanging="360"/>
      </w:pPr>
      <w:rPr>
        <w:rFonts w:ascii="Symbol" w:hAnsi="Symbol" w:cs="Symbol" w:hint="default"/>
      </w:rPr>
    </w:lvl>
    <w:lvl w:ilvl="7" w:tplc="04020003">
      <w:start w:val="1"/>
      <w:numFmt w:val="bullet"/>
      <w:lvlText w:val="o"/>
      <w:lvlJc w:val="left"/>
      <w:pPr>
        <w:tabs>
          <w:tab w:val="num" w:pos="6864"/>
        </w:tabs>
        <w:ind w:left="6864" w:hanging="360"/>
      </w:pPr>
      <w:rPr>
        <w:rFonts w:ascii="Courier New" w:hAnsi="Courier New" w:cs="Courier New" w:hint="default"/>
      </w:rPr>
    </w:lvl>
    <w:lvl w:ilvl="8" w:tplc="04020005">
      <w:start w:val="1"/>
      <w:numFmt w:val="bullet"/>
      <w:lvlText w:val=""/>
      <w:lvlJc w:val="left"/>
      <w:pPr>
        <w:tabs>
          <w:tab w:val="num" w:pos="7584"/>
        </w:tabs>
        <w:ind w:left="7584" w:hanging="360"/>
      </w:pPr>
      <w:rPr>
        <w:rFonts w:ascii="Wingdings" w:hAnsi="Wingdings" w:cs="Wingdings" w:hint="default"/>
      </w:rPr>
    </w:lvl>
  </w:abstractNum>
  <w:abstractNum w:abstractNumId="7" w15:restartNumberingAfterBreak="0">
    <w:nsid w:val="07EF7DA5"/>
    <w:multiLevelType w:val="hybridMultilevel"/>
    <w:tmpl w:val="DC4039A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11B6018"/>
    <w:multiLevelType w:val="hybridMultilevel"/>
    <w:tmpl w:val="AD029E2A"/>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3281B30"/>
    <w:multiLevelType w:val="singleLevel"/>
    <w:tmpl w:val="ABE27F4A"/>
    <w:lvl w:ilvl="0">
      <w:start w:val="3"/>
      <w:numFmt w:val="bullet"/>
      <w:lvlText w:val="-"/>
      <w:lvlJc w:val="left"/>
      <w:pPr>
        <w:tabs>
          <w:tab w:val="num" w:pos="885"/>
        </w:tabs>
        <w:ind w:left="885" w:hanging="360"/>
      </w:pPr>
    </w:lvl>
  </w:abstractNum>
  <w:abstractNum w:abstractNumId="10" w15:restartNumberingAfterBreak="0">
    <w:nsid w:val="143B553B"/>
    <w:multiLevelType w:val="singleLevel"/>
    <w:tmpl w:val="C51EA8DC"/>
    <w:lvl w:ilvl="0">
      <w:start w:val="2"/>
      <w:numFmt w:val="decimal"/>
      <w:lvlText w:val="%1."/>
      <w:legacy w:legacy="1" w:legacySpace="0" w:legacyIndent="278"/>
      <w:lvlJc w:val="left"/>
      <w:rPr>
        <w:rFonts w:ascii="Times New Roman" w:hAnsi="Times New Roman" w:cs="Times New Roman" w:hint="default"/>
      </w:rPr>
    </w:lvl>
  </w:abstractNum>
  <w:abstractNum w:abstractNumId="11" w15:restartNumberingAfterBreak="0">
    <w:nsid w:val="14D27BA3"/>
    <w:multiLevelType w:val="hybridMultilevel"/>
    <w:tmpl w:val="DBA008E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1A5608BE"/>
    <w:multiLevelType w:val="hybridMultilevel"/>
    <w:tmpl w:val="0F14A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6126B0"/>
    <w:multiLevelType w:val="multilevel"/>
    <w:tmpl w:val="018CDA86"/>
    <w:lvl w:ilvl="0">
      <w:start w:val="2"/>
      <w:numFmt w:val="decimal"/>
      <w:lvlText w:val="%1."/>
      <w:legacy w:legacy="1" w:legacySpace="0" w:legacyIndent="283"/>
      <w:lvlJc w:val="left"/>
      <w:rPr>
        <w:rFonts w:ascii="Times New Roman" w:hAnsi="Times New Roman" w:cs="Times New Roman" w:hint="default"/>
      </w:rPr>
    </w:lvl>
    <w:lvl w:ilvl="1">
      <w:start w:val="8"/>
      <w:numFmt w:val="decimal"/>
      <w:isLgl/>
      <w:lvlText w:val="%1.%2."/>
      <w:lvlJc w:val="left"/>
      <w:pPr>
        <w:ind w:left="1429" w:hanging="72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3207" w:hanging="1080"/>
      </w:pPr>
      <w:rPr>
        <w:rFonts w:hint="default"/>
        <w:b/>
      </w:rPr>
    </w:lvl>
    <w:lvl w:ilvl="4">
      <w:start w:val="1"/>
      <w:numFmt w:val="decimal"/>
      <w:isLgl/>
      <w:lvlText w:val="%1.%2.%3.%4.%5."/>
      <w:lvlJc w:val="left"/>
      <w:pPr>
        <w:ind w:left="3916" w:hanging="1080"/>
      </w:pPr>
      <w:rPr>
        <w:rFonts w:hint="default"/>
        <w:b/>
      </w:rPr>
    </w:lvl>
    <w:lvl w:ilvl="5">
      <w:start w:val="1"/>
      <w:numFmt w:val="decimal"/>
      <w:isLgl/>
      <w:lvlText w:val="%1.%2.%3.%4.%5.%6."/>
      <w:lvlJc w:val="left"/>
      <w:pPr>
        <w:ind w:left="4985" w:hanging="1440"/>
      </w:pPr>
      <w:rPr>
        <w:rFonts w:hint="default"/>
        <w:b/>
      </w:rPr>
    </w:lvl>
    <w:lvl w:ilvl="6">
      <w:start w:val="1"/>
      <w:numFmt w:val="decimal"/>
      <w:isLgl/>
      <w:lvlText w:val="%1.%2.%3.%4.%5.%6.%7."/>
      <w:lvlJc w:val="left"/>
      <w:pPr>
        <w:ind w:left="6054" w:hanging="1800"/>
      </w:pPr>
      <w:rPr>
        <w:rFonts w:hint="default"/>
        <w:b/>
      </w:rPr>
    </w:lvl>
    <w:lvl w:ilvl="7">
      <w:start w:val="1"/>
      <w:numFmt w:val="decimal"/>
      <w:isLgl/>
      <w:lvlText w:val="%1.%2.%3.%4.%5.%6.%7.%8."/>
      <w:lvlJc w:val="left"/>
      <w:pPr>
        <w:ind w:left="6763" w:hanging="1800"/>
      </w:pPr>
      <w:rPr>
        <w:rFonts w:hint="default"/>
        <w:b/>
      </w:rPr>
    </w:lvl>
    <w:lvl w:ilvl="8">
      <w:start w:val="1"/>
      <w:numFmt w:val="decimal"/>
      <w:isLgl/>
      <w:lvlText w:val="%1.%2.%3.%4.%5.%6.%7.%8.%9."/>
      <w:lvlJc w:val="left"/>
      <w:pPr>
        <w:ind w:left="7832" w:hanging="2160"/>
      </w:pPr>
      <w:rPr>
        <w:rFonts w:hint="default"/>
        <w:b/>
      </w:rPr>
    </w:lvl>
  </w:abstractNum>
  <w:abstractNum w:abstractNumId="14" w15:restartNumberingAfterBreak="0">
    <w:nsid w:val="23924E5B"/>
    <w:multiLevelType w:val="hybridMultilevel"/>
    <w:tmpl w:val="6046B29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246D26B2"/>
    <w:multiLevelType w:val="hybridMultilevel"/>
    <w:tmpl w:val="84EA83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7146E4A"/>
    <w:multiLevelType w:val="hybridMultilevel"/>
    <w:tmpl w:val="AC326F3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2939188B"/>
    <w:multiLevelType w:val="hybridMultilevel"/>
    <w:tmpl w:val="936C25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A901C5E"/>
    <w:multiLevelType w:val="hybridMultilevel"/>
    <w:tmpl w:val="0E2CED5A"/>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2C1C6924"/>
    <w:multiLevelType w:val="multilevel"/>
    <w:tmpl w:val="901E5FC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F1B5D08"/>
    <w:multiLevelType w:val="hybridMultilevel"/>
    <w:tmpl w:val="7DD6E6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2FA74562"/>
    <w:multiLevelType w:val="multilevel"/>
    <w:tmpl w:val="F4EEE4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D66E12"/>
    <w:multiLevelType w:val="hybridMultilevel"/>
    <w:tmpl w:val="13E0C10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34B012C5"/>
    <w:multiLevelType w:val="singleLevel"/>
    <w:tmpl w:val="ABE27F4A"/>
    <w:lvl w:ilvl="0">
      <w:start w:val="3"/>
      <w:numFmt w:val="bullet"/>
      <w:lvlText w:val="-"/>
      <w:lvlJc w:val="left"/>
      <w:pPr>
        <w:tabs>
          <w:tab w:val="num" w:pos="885"/>
        </w:tabs>
        <w:ind w:left="885" w:hanging="360"/>
      </w:pPr>
    </w:lvl>
  </w:abstractNum>
  <w:abstractNum w:abstractNumId="24" w15:restartNumberingAfterBreak="0">
    <w:nsid w:val="35A06901"/>
    <w:multiLevelType w:val="hybridMultilevel"/>
    <w:tmpl w:val="2A3249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92C7A1C"/>
    <w:multiLevelType w:val="multilevel"/>
    <w:tmpl w:val="C0EE003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94D7DD2"/>
    <w:multiLevelType w:val="hybridMultilevel"/>
    <w:tmpl w:val="63E838B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7682222"/>
    <w:multiLevelType w:val="hybridMultilevel"/>
    <w:tmpl w:val="79D2DA56"/>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15:restartNumberingAfterBreak="0">
    <w:nsid w:val="47834202"/>
    <w:multiLevelType w:val="multilevel"/>
    <w:tmpl w:val="F99A417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47EC61CF"/>
    <w:multiLevelType w:val="multilevel"/>
    <w:tmpl w:val="A030C784"/>
    <w:lvl w:ilvl="0">
      <w:start w:val="1"/>
      <w:numFmt w:val="decimal"/>
      <w:lvlText w:val="%1."/>
      <w:lvlJc w:val="left"/>
      <w:pPr>
        <w:ind w:left="1004" w:hanging="360"/>
      </w:pPr>
    </w:lvl>
    <w:lvl w:ilvl="1">
      <w:start w:val="1"/>
      <w:numFmt w:val="decimal"/>
      <w:isLgl/>
      <w:lvlText w:val="%1.%2."/>
      <w:lvlJc w:val="left"/>
      <w:pPr>
        <w:ind w:left="1004" w:hanging="360"/>
      </w:pPr>
      <w:rPr>
        <w:rFonts w:hint="default"/>
        <w:b w:val="0"/>
        <w:color w:val="000000"/>
      </w:rPr>
    </w:lvl>
    <w:lvl w:ilvl="2">
      <w:start w:val="1"/>
      <w:numFmt w:val="decimal"/>
      <w:isLgl/>
      <w:lvlText w:val="%1.%2.%3."/>
      <w:lvlJc w:val="left"/>
      <w:pPr>
        <w:ind w:left="1364" w:hanging="720"/>
      </w:pPr>
      <w:rPr>
        <w:rFonts w:hint="default"/>
        <w:color w:val="000000"/>
      </w:rPr>
    </w:lvl>
    <w:lvl w:ilvl="3">
      <w:start w:val="1"/>
      <w:numFmt w:val="decimal"/>
      <w:isLgl/>
      <w:lvlText w:val="%1.%2.%3.%4."/>
      <w:lvlJc w:val="left"/>
      <w:pPr>
        <w:ind w:left="1364" w:hanging="720"/>
      </w:pPr>
      <w:rPr>
        <w:rFonts w:hint="default"/>
        <w:color w:val="000000"/>
      </w:rPr>
    </w:lvl>
    <w:lvl w:ilvl="4">
      <w:start w:val="1"/>
      <w:numFmt w:val="decimal"/>
      <w:isLgl/>
      <w:lvlText w:val="%1.%2.%3.%4.%5."/>
      <w:lvlJc w:val="left"/>
      <w:pPr>
        <w:ind w:left="1724" w:hanging="1080"/>
      </w:pPr>
      <w:rPr>
        <w:rFonts w:hint="default"/>
        <w:color w:val="000000"/>
      </w:rPr>
    </w:lvl>
    <w:lvl w:ilvl="5">
      <w:start w:val="1"/>
      <w:numFmt w:val="decimal"/>
      <w:isLgl/>
      <w:lvlText w:val="%1.%2.%3.%4.%5.%6."/>
      <w:lvlJc w:val="left"/>
      <w:pPr>
        <w:ind w:left="1724" w:hanging="1080"/>
      </w:pPr>
      <w:rPr>
        <w:rFonts w:hint="default"/>
        <w:color w:val="000000"/>
      </w:rPr>
    </w:lvl>
    <w:lvl w:ilvl="6">
      <w:start w:val="1"/>
      <w:numFmt w:val="decimal"/>
      <w:isLgl/>
      <w:lvlText w:val="%1.%2.%3.%4.%5.%6.%7."/>
      <w:lvlJc w:val="left"/>
      <w:pPr>
        <w:ind w:left="2084" w:hanging="1440"/>
      </w:pPr>
      <w:rPr>
        <w:rFonts w:hint="default"/>
        <w:color w:val="000000"/>
      </w:rPr>
    </w:lvl>
    <w:lvl w:ilvl="7">
      <w:start w:val="1"/>
      <w:numFmt w:val="decimal"/>
      <w:isLgl/>
      <w:lvlText w:val="%1.%2.%3.%4.%5.%6.%7.%8."/>
      <w:lvlJc w:val="left"/>
      <w:pPr>
        <w:ind w:left="2084" w:hanging="1440"/>
      </w:pPr>
      <w:rPr>
        <w:rFonts w:hint="default"/>
        <w:color w:val="000000"/>
      </w:rPr>
    </w:lvl>
    <w:lvl w:ilvl="8">
      <w:start w:val="1"/>
      <w:numFmt w:val="decimal"/>
      <w:isLgl/>
      <w:lvlText w:val="%1.%2.%3.%4.%5.%6.%7.%8.%9."/>
      <w:lvlJc w:val="left"/>
      <w:pPr>
        <w:ind w:left="2444" w:hanging="1800"/>
      </w:pPr>
      <w:rPr>
        <w:rFonts w:hint="default"/>
        <w:color w:val="000000"/>
      </w:rPr>
    </w:lvl>
  </w:abstractNum>
  <w:abstractNum w:abstractNumId="30" w15:restartNumberingAfterBreak="0">
    <w:nsid w:val="483D1FD1"/>
    <w:multiLevelType w:val="hybridMultilevel"/>
    <w:tmpl w:val="BA6C650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1" w15:restartNumberingAfterBreak="0">
    <w:nsid w:val="492022E7"/>
    <w:multiLevelType w:val="hybridMultilevel"/>
    <w:tmpl w:val="76C033D8"/>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EC81FF5"/>
    <w:multiLevelType w:val="multilevel"/>
    <w:tmpl w:val="451463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6A6659"/>
    <w:multiLevelType w:val="singleLevel"/>
    <w:tmpl w:val="C8888454"/>
    <w:lvl w:ilvl="0">
      <w:start w:val="7"/>
      <w:numFmt w:val="decimal"/>
      <w:lvlText w:val="%1."/>
      <w:legacy w:legacy="1" w:legacySpace="0" w:legacyIndent="364"/>
      <w:lvlJc w:val="left"/>
      <w:rPr>
        <w:rFonts w:ascii="Times New Roman" w:hAnsi="Times New Roman" w:cs="Times New Roman" w:hint="default"/>
      </w:rPr>
    </w:lvl>
  </w:abstractNum>
  <w:abstractNum w:abstractNumId="34" w15:restartNumberingAfterBreak="0">
    <w:nsid w:val="4F901FDE"/>
    <w:multiLevelType w:val="hybridMultilevel"/>
    <w:tmpl w:val="789EDE68"/>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5" w15:restartNumberingAfterBreak="0">
    <w:nsid w:val="524A32CA"/>
    <w:multiLevelType w:val="hybridMultilevel"/>
    <w:tmpl w:val="41E8F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89D435C"/>
    <w:multiLevelType w:val="hybridMultilevel"/>
    <w:tmpl w:val="37F2C41E"/>
    <w:lvl w:ilvl="0" w:tplc="2FB69FD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8E176E8"/>
    <w:multiLevelType w:val="hybridMultilevel"/>
    <w:tmpl w:val="DEB0869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15:restartNumberingAfterBreak="0">
    <w:nsid w:val="5B4F1E3B"/>
    <w:multiLevelType w:val="hybridMultilevel"/>
    <w:tmpl w:val="A5FE85A2"/>
    <w:lvl w:ilvl="0" w:tplc="85A22396">
      <w:start w:val="2"/>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E785FF4"/>
    <w:multiLevelType w:val="multilevel"/>
    <w:tmpl w:val="4CE67A88"/>
    <w:lvl w:ilvl="0">
      <w:start w:val="1"/>
      <w:numFmt w:val="decimal"/>
      <w:lvlText w:val="%1."/>
      <w:lvlJc w:val="left"/>
      <w:pPr>
        <w:ind w:left="720" w:hanging="360"/>
      </w:pPr>
      <w:rPr>
        <w:rFonts w:hint="default"/>
        <w:color w:val="000000"/>
      </w:rPr>
    </w:lvl>
    <w:lvl w:ilvl="1">
      <w:start w:val="2"/>
      <w:numFmt w:val="decimal"/>
      <w:isLgl/>
      <w:lvlText w:val="%1.%2"/>
      <w:lvlJc w:val="left"/>
      <w:pPr>
        <w:ind w:left="1560" w:hanging="45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40" w15:restartNumberingAfterBreak="0">
    <w:nsid w:val="68E01AF1"/>
    <w:multiLevelType w:val="multilevel"/>
    <w:tmpl w:val="896A20B2"/>
    <w:lvl w:ilvl="0">
      <w:start w:val="1"/>
      <w:numFmt w:val="decimal"/>
      <w:lvlText w:val="%1."/>
      <w:lvlJc w:val="left"/>
      <w:pPr>
        <w:ind w:left="675" w:hanging="675"/>
      </w:pPr>
      <w:rPr>
        <w:rFonts w:hint="default"/>
      </w:rPr>
    </w:lvl>
    <w:lvl w:ilvl="1">
      <w:start w:val="3"/>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41" w15:restartNumberingAfterBreak="0">
    <w:nsid w:val="694C4A6D"/>
    <w:multiLevelType w:val="hybridMultilevel"/>
    <w:tmpl w:val="F01041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6A2C652A"/>
    <w:multiLevelType w:val="hybridMultilevel"/>
    <w:tmpl w:val="73980372"/>
    <w:lvl w:ilvl="0" w:tplc="85A22396">
      <w:start w:val="2"/>
      <w:numFmt w:val="bullet"/>
      <w:lvlText w:val="-"/>
      <w:lvlJc w:val="left"/>
      <w:pPr>
        <w:ind w:left="108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43" w15:restartNumberingAfterBreak="0">
    <w:nsid w:val="72F74292"/>
    <w:multiLevelType w:val="hybridMultilevel"/>
    <w:tmpl w:val="3558CAEA"/>
    <w:lvl w:ilvl="0" w:tplc="04020001">
      <w:start w:val="1"/>
      <w:numFmt w:val="bullet"/>
      <w:lvlText w:val=""/>
      <w:lvlJc w:val="left"/>
      <w:pPr>
        <w:ind w:left="1429" w:hanging="360"/>
      </w:pPr>
      <w:rPr>
        <w:rFonts w:ascii="Symbol" w:hAnsi="Symbol" w:cs="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4" w15:restartNumberingAfterBreak="0">
    <w:nsid w:val="7A1132B2"/>
    <w:multiLevelType w:val="hybridMultilevel"/>
    <w:tmpl w:val="A418C22E"/>
    <w:lvl w:ilvl="0" w:tplc="EF1A4F74">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541320"/>
    <w:multiLevelType w:val="hybridMultilevel"/>
    <w:tmpl w:val="C6CE5F3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29"/>
  </w:num>
  <w:num w:numId="2">
    <w:abstractNumId w:val="39"/>
  </w:num>
  <w:num w:numId="3">
    <w:abstractNumId w:val="28"/>
  </w:num>
  <w:num w:numId="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6">
    <w:abstractNumId w:val="19"/>
  </w:num>
  <w:num w:numId="7">
    <w:abstractNumId w:val="25"/>
  </w:num>
  <w:num w:numId="8">
    <w:abstractNumId w:val="16"/>
  </w:num>
  <w:num w:numId="9">
    <w:abstractNumId w:val="26"/>
  </w:num>
  <w:num w:numId="10">
    <w:abstractNumId w:val="40"/>
  </w:num>
  <w:num w:numId="11">
    <w:abstractNumId w:val="11"/>
  </w:num>
  <w:num w:numId="12">
    <w:abstractNumId w:val="36"/>
  </w:num>
  <w:num w:numId="13">
    <w:abstractNumId w:val="7"/>
  </w:num>
  <w:num w:numId="14">
    <w:abstractNumId w:val="20"/>
  </w:num>
  <w:num w:numId="15">
    <w:abstractNumId w:val="0"/>
    <w:lvlOverride w:ilvl="0">
      <w:lvl w:ilvl="0">
        <w:numFmt w:val="bullet"/>
        <w:lvlText w:val="-"/>
        <w:legacy w:legacy="1" w:legacySpace="0" w:legacyIndent="230"/>
        <w:lvlJc w:val="left"/>
        <w:rPr>
          <w:rFonts w:ascii="Times New Roman" w:hAnsi="Times New Roman" w:cs="Times New Roman" w:hint="default"/>
        </w:rPr>
      </w:lvl>
    </w:lvlOverride>
  </w:num>
  <w:num w:numId="16">
    <w:abstractNumId w:val="5"/>
  </w:num>
  <w:num w:numId="17">
    <w:abstractNumId w:val="12"/>
  </w:num>
  <w:num w:numId="18">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9">
    <w:abstractNumId w:val="0"/>
    <w:lvlOverride w:ilvl="0">
      <w:lvl w:ilvl="0">
        <w:numFmt w:val="bullet"/>
        <w:lvlText w:val="-"/>
        <w:legacy w:legacy="1" w:legacySpace="0" w:legacyIndent="173"/>
        <w:lvlJc w:val="left"/>
        <w:rPr>
          <w:rFonts w:ascii="Times New Roman" w:hAnsi="Times New Roman" w:cs="Times New Roman" w:hint="default"/>
        </w:rPr>
      </w:lvl>
    </w:lvlOverride>
  </w:num>
  <w:num w:numId="20">
    <w:abstractNumId w:val="24"/>
  </w:num>
  <w:num w:numId="21">
    <w:abstractNumId w:val="41"/>
  </w:num>
  <w:num w:numId="22">
    <w:abstractNumId w:val="3"/>
    <w:lvlOverride w:ilvl="0">
      <w:startOverride w:val="1"/>
    </w:lvlOverride>
  </w:num>
  <w:num w:numId="23">
    <w:abstractNumId w:val="33"/>
    <w:lvlOverride w:ilvl="0">
      <w:startOverride w:val="7"/>
    </w:lvlOverride>
  </w:num>
  <w:num w:numId="24">
    <w:abstractNumId w:val="13"/>
    <w:lvlOverride w:ilvl="0">
      <w:startOverride w:val="2"/>
    </w:lvlOverride>
  </w:num>
  <w:num w:numId="25">
    <w:abstractNumId w:val="6"/>
  </w:num>
  <w:num w:numId="26">
    <w:abstractNumId w:val="10"/>
    <w:lvlOverride w:ilvl="0">
      <w:startOverride w:val="2"/>
    </w:lvlOverride>
  </w:num>
  <w:num w:numId="27">
    <w:abstractNumId w:val="31"/>
  </w:num>
  <w:num w:numId="28">
    <w:abstractNumId w:val="37"/>
  </w:num>
  <w:num w:numId="29">
    <w:abstractNumId w:val="15"/>
  </w:num>
  <w:num w:numId="30">
    <w:abstractNumId w:val="17"/>
  </w:num>
  <w:num w:numId="31">
    <w:abstractNumId w:val="35"/>
  </w:num>
  <w:num w:numId="32">
    <w:abstractNumId w:val="27"/>
  </w:num>
  <w:num w:numId="33">
    <w:abstractNumId w:val="30"/>
  </w:num>
  <w:num w:numId="34">
    <w:abstractNumId w:val="34"/>
  </w:num>
  <w:num w:numId="35">
    <w:abstractNumId w:val="14"/>
  </w:num>
  <w:num w:numId="36">
    <w:abstractNumId w:val="18"/>
  </w:num>
  <w:num w:numId="37">
    <w:abstractNumId w:val="8"/>
  </w:num>
  <w:num w:numId="38">
    <w:abstractNumId w:val="22"/>
  </w:num>
  <w:num w:numId="39">
    <w:abstractNumId w:val="38"/>
  </w:num>
  <w:num w:numId="40">
    <w:abstractNumId w:val="9"/>
  </w:num>
  <w:num w:numId="41">
    <w:abstractNumId w:val="23"/>
  </w:num>
  <w:num w:numId="42">
    <w:abstractNumId w:val="42"/>
  </w:num>
  <w:num w:numId="43">
    <w:abstractNumId w:val="2"/>
  </w:num>
  <w:num w:numId="44">
    <w:abstractNumId w:val="43"/>
  </w:num>
  <w:num w:numId="45">
    <w:abstractNumId w:val="21"/>
  </w:num>
  <w:num w:numId="46">
    <w:abstractNumId w:val="1"/>
  </w:num>
  <w:num w:numId="47">
    <w:abstractNumId w:val="4"/>
  </w:num>
  <w:num w:numId="48">
    <w:abstractNumId w:val="44"/>
  </w:num>
  <w:num w:numId="49">
    <w:abstractNumId w:val="32"/>
  </w:num>
  <w:num w:numId="50">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D9"/>
    <w:rsid w:val="00000C8C"/>
    <w:rsid w:val="00001442"/>
    <w:rsid w:val="00002091"/>
    <w:rsid w:val="000026CF"/>
    <w:rsid w:val="0000558E"/>
    <w:rsid w:val="000057CE"/>
    <w:rsid w:val="0000707D"/>
    <w:rsid w:val="00012D58"/>
    <w:rsid w:val="00012F2D"/>
    <w:rsid w:val="000133B7"/>
    <w:rsid w:val="000165B8"/>
    <w:rsid w:val="00016E83"/>
    <w:rsid w:val="00017A3F"/>
    <w:rsid w:val="000209AD"/>
    <w:rsid w:val="00021BDA"/>
    <w:rsid w:val="0002323F"/>
    <w:rsid w:val="00025700"/>
    <w:rsid w:val="00025D5A"/>
    <w:rsid w:val="00030634"/>
    <w:rsid w:val="00030E98"/>
    <w:rsid w:val="00032CE5"/>
    <w:rsid w:val="000341F3"/>
    <w:rsid w:val="0003477F"/>
    <w:rsid w:val="000349DB"/>
    <w:rsid w:val="0004181E"/>
    <w:rsid w:val="00041945"/>
    <w:rsid w:val="00041AE5"/>
    <w:rsid w:val="00042562"/>
    <w:rsid w:val="00043778"/>
    <w:rsid w:val="0005067D"/>
    <w:rsid w:val="00052701"/>
    <w:rsid w:val="00052A8F"/>
    <w:rsid w:val="00060716"/>
    <w:rsid w:val="00061BFC"/>
    <w:rsid w:val="00066AC9"/>
    <w:rsid w:val="000710EE"/>
    <w:rsid w:val="00071F97"/>
    <w:rsid w:val="00074552"/>
    <w:rsid w:val="00077578"/>
    <w:rsid w:val="00084706"/>
    <w:rsid w:val="00084836"/>
    <w:rsid w:val="000861B8"/>
    <w:rsid w:val="00087F9F"/>
    <w:rsid w:val="000903AE"/>
    <w:rsid w:val="000920AE"/>
    <w:rsid w:val="00093841"/>
    <w:rsid w:val="00093E69"/>
    <w:rsid w:val="0009646E"/>
    <w:rsid w:val="000A09BC"/>
    <w:rsid w:val="000A09C4"/>
    <w:rsid w:val="000A13F4"/>
    <w:rsid w:val="000A2074"/>
    <w:rsid w:val="000A20E7"/>
    <w:rsid w:val="000A50C2"/>
    <w:rsid w:val="000A5FA0"/>
    <w:rsid w:val="000A777E"/>
    <w:rsid w:val="000C3313"/>
    <w:rsid w:val="000C45C1"/>
    <w:rsid w:val="000D0835"/>
    <w:rsid w:val="000D1F30"/>
    <w:rsid w:val="000D249E"/>
    <w:rsid w:val="000E203C"/>
    <w:rsid w:val="000E30A2"/>
    <w:rsid w:val="000E7F2E"/>
    <w:rsid w:val="000F1013"/>
    <w:rsid w:val="00104303"/>
    <w:rsid w:val="001056C5"/>
    <w:rsid w:val="00106B9F"/>
    <w:rsid w:val="00110701"/>
    <w:rsid w:val="001120B2"/>
    <w:rsid w:val="00112988"/>
    <w:rsid w:val="00115DDD"/>
    <w:rsid w:val="00116729"/>
    <w:rsid w:val="00117963"/>
    <w:rsid w:val="00120324"/>
    <w:rsid w:val="00121860"/>
    <w:rsid w:val="001277E0"/>
    <w:rsid w:val="00127C01"/>
    <w:rsid w:val="00132C7B"/>
    <w:rsid w:val="00133EB9"/>
    <w:rsid w:val="00134C87"/>
    <w:rsid w:val="00137F41"/>
    <w:rsid w:val="00140A32"/>
    <w:rsid w:val="00141296"/>
    <w:rsid w:val="0014157A"/>
    <w:rsid w:val="001423BB"/>
    <w:rsid w:val="00144609"/>
    <w:rsid w:val="0014765A"/>
    <w:rsid w:val="00147D77"/>
    <w:rsid w:val="001500E0"/>
    <w:rsid w:val="00152061"/>
    <w:rsid w:val="0015536D"/>
    <w:rsid w:val="00157771"/>
    <w:rsid w:val="00157B31"/>
    <w:rsid w:val="001602D6"/>
    <w:rsid w:val="00160A16"/>
    <w:rsid w:val="00163394"/>
    <w:rsid w:val="001754F9"/>
    <w:rsid w:val="001755FC"/>
    <w:rsid w:val="0017638D"/>
    <w:rsid w:val="0018052D"/>
    <w:rsid w:val="00183276"/>
    <w:rsid w:val="00183509"/>
    <w:rsid w:val="0018468C"/>
    <w:rsid w:val="00187404"/>
    <w:rsid w:val="00187435"/>
    <w:rsid w:val="00190CE4"/>
    <w:rsid w:val="00193750"/>
    <w:rsid w:val="00193FC0"/>
    <w:rsid w:val="0019497D"/>
    <w:rsid w:val="00197DC0"/>
    <w:rsid w:val="001A00DF"/>
    <w:rsid w:val="001A1C0E"/>
    <w:rsid w:val="001A2CA2"/>
    <w:rsid w:val="001A3842"/>
    <w:rsid w:val="001A4035"/>
    <w:rsid w:val="001A45C0"/>
    <w:rsid w:val="001A619F"/>
    <w:rsid w:val="001B1338"/>
    <w:rsid w:val="001B2D47"/>
    <w:rsid w:val="001B368E"/>
    <w:rsid w:val="001B7A9A"/>
    <w:rsid w:val="001C0458"/>
    <w:rsid w:val="001C1FFF"/>
    <w:rsid w:val="001C2683"/>
    <w:rsid w:val="001C344B"/>
    <w:rsid w:val="001C3DD3"/>
    <w:rsid w:val="001C74F5"/>
    <w:rsid w:val="001D50FF"/>
    <w:rsid w:val="001D66A4"/>
    <w:rsid w:val="001E1D5A"/>
    <w:rsid w:val="001E1E40"/>
    <w:rsid w:val="001E3642"/>
    <w:rsid w:val="001E40BA"/>
    <w:rsid w:val="001E49DC"/>
    <w:rsid w:val="001E4CA9"/>
    <w:rsid w:val="001E6845"/>
    <w:rsid w:val="001E7573"/>
    <w:rsid w:val="001F19CB"/>
    <w:rsid w:val="001F1FF9"/>
    <w:rsid w:val="001F22E6"/>
    <w:rsid w:val="001F468C"/>
    <w:rsid w:val="0020175E"/>
    <w:rsid w:val="0021081E"/>
    <w:rsid w:val="002118E4"/>
    <w:rsid w:val="0021505B"/>
    <w:rsid w:val="0022047A"/>
    <w:rsid w:val="00221DA9"/>
    <w:rsid w:val="00223DA9"/>
    <w:rsid w:val="002266E4"/>
    <w:rsid w:val="0022702E"/>
    <w:rsid w:val="002317FF"/>
    <w:rsid w:val="0023248B"/>
    <w:rsid w:val="0023390F"/>
    <w:rsid w:val="00234C29"/>
    <w:rsid w:val="002355AE"/>
    <w:rsid w:val="002413E3"/>
    <w:rsid w:val="00242674"/>
    <w:rsid w:val="002457F2"/>
    <w:rsid w:val="00247AA7"/>
    <w:rsid w:val="00250F8B"/>
    <w:rsid w:val="0025192C"/>
    <w:rsid w:val="00251F40"/>
    <w:rsid w:val="00252516"/>
    <w:rsid w:val="00254621"/>
    <w:rsid w:val="00257C11"/>
    <w:rsid w:val="00261466"/>
    <w:rsid w:val="0027735D"/>
    <w:rsid w:val="00277D83"/>
    <w:rsid w:val="00282FE3"/>
    <w:rsid w:val="002831D2"/>
    <w:rsid w:val="002845F5"/>
    <w:rsid w:val="00285A50"/>
    <w:rsid w:val="00285D43"/>
    <w:rsid w:val="00285DD0"/>
    <w:rsid w:val="00286121"/>
    <w:rsid w:val="00291087"/>
    <w:rsid w:val="00295B5A"/>
    <w:rsid w:val="00295BD3"/>
    <w:rsid w:val="002A1DC2"/>
    <w:rsid w:val="002A5006"/>
    <w:rsid w:val="002A50F3"/>
    <w:rsid w:val="002A657E"/>
    <w:rsid w:val="002A682C"/>
    <w:rsid w:val="002B30F9"/>
    <w:rsid w:val="002B3D67"/>
    <w:rsid w:val="002B5B02"/>
    <w:rsid w:val="002B6D76"/>
    <w:rsid w:val="002B7CC9"/>
    <w:rsid w:val="002C0B16"/>
    <w:rsid w:val="002C2262"/>
    <w:rsid w:val="002C3688"/>
    <w:rsid w:val="002C45D4"/>
    <w:rsid w:val="002C4A69"/>
    <w:rsid w:val="002C5FAA"/>
    <w:rsid w:val="002C6DF4"/>
    <w:rsid w:val="002D1371"/>
    <w:rsid w:val="002D4047"/>
    <w:rsid w:val="002D5347"/>
    <w:rsid w:val="002D7A98"/>
    <w:rsid w:val="002E22D1"/>
    <w:rsid w:val="002E7F4C"/>
    <w:rsid w:val="002F2481"/>
    <w:rsid w:val="002F334D"/>
    <w:rsid w:val="00301F7B"/>
    <w:rsid w:val="00304F9A"/>
    <w:rsid w:val="0030597A"/>
    <w:rsid w:val="003061FC"/>
    <w:rsid w:val="00306751"/>
    <w:rsid w:val="003073E2"/>
    <w:rsid w:val="00307DB5"/>
    <w:rsid w:val="00311395"/>
    <w:rsid w:val="00313069"/>
    <w:rsid w:val="003135B0"/>
    <w:rsid w:val="0031442D"/>
    <w:rsid w:val="00314837"/>
    <w:rsid w:val="00314DC0"/>
    <w:rsid w:val="0032171B"/>
    <w:rsid w:val="00322789"/>
    <w:rsid w:val="00325330"/>
    <w:rsid w:val="0033097F"/>
    <w:rsid w:val="003351A4"/>
    <w:rsid w:val="0033705A"/>
    <w:rsid w:val="003372EE"/>
    <w:rsid w:val="003403AB"/>
    <w:rsid w:val="00342BAF"/>
    <w:rsid w:val="00343BF2"/>
    <w:rsid w:val="00352DA1"/>
    <w:rsid w:val="00353074"/>
    <w:rsid w:val="00356B14"/>
    <w:rsid w:val="00356B43"/>
    <w:rsid w:val="003579B8"/>
    <w:rsid w:val="00360F0E"/>
    <w:rsid w:val="00366932"/>
    <w:rsid w:val="00366A7B"/>
    <w:rsid w:val="00366CDD"/>
    <w:rsid w:val="0037381D"/>
    <w:rsid w:val="0037490D"/>
    <w:rsid w:val="0037772D"/>
    <w:rsid w:val="00381CF4"/>
    <w:rsid w:val="00382E6E"/>
    <w:rsid w:val="00390B7A"/>
    <w:rsid w:val="00395039"/>
    <w:rsid w:val="003A5EC5"/>
    <w:rsid w:val="003B1B28"/>
    <w:rsid w:val="003B5DAF"/>
    <w:rsid w:val="003C0ADF"/>
    <w:rsid w:val="003C20A2"/>
    <w:rsid w:val="003C4318"/>
    <w:rsid w:val="003C4364"/>
    <w:rsid w:val="003C514D"/>
    <w:rsid w:val="003D2A7C"/>
    <w:rsid w:val="003D5A34"/>
    <w:rsid w:val="003D6CD0"/>
    <w:rsid w:val="003E07C6"/>
    <w:rsid w:val="003E540A"/>
    <w:rsid w:val="003E59C3"/>
    <w:rsid w:val="003E5BB4"/>
    <w:rsid w:val="003E6531"/>
    <w:rsid w:val="003E7D6E"/>
    <w:rsid w:val="003F0D14"/>
    <w:rsid w:val="00400F90"/>
    <w:rsid w:val="00406765"/>
    <w:rsid w:val="00406791"/>
    <w:rsid w:val="004176D5"/>
    <w:rsid w:val="0042074A"/>
    <w:rsid w:val="004231AB"/>
    <w:rsid w:val="00424367"/>
    <w:rsid w:val="00425343"/>
    <w:rsid w:val="004262F2"/>
    <w:rsid w:val="00430D5B"/>
    <w:rsid w:val="00434BC1"/>
    <w:rsid w:val="00440997"/>
    <w:rsid w:val="00440D2F"/>
    <w:rsid w:val="00443C1D"/>
    <w:rsid w:val="004518DA"/>
    <w:rsid w:val="00454D4B"/>
    <w:rsid w:val="00455155"/>
    <w:rsid w:val="00460392"/>
    <w:rsid w:val="0046103C"/>
    <w:rsid w:val="004631E8"/>
    <w:rsid w:val="0046425B"/>
    <w:rsid w:val="004649FB"/>
    <w:rsid w:val="00466253"/>
    <w:rsid w:val="00466C26"/>
    <w:rsid w:val="00466EBC"/>
    <w:rsid w:val="00471189"/>
    <w:rsid w:val="00471D80"/>
    <w:rsid w:val="004748A3"/>
    <w:rsid w:val="004759C6"/>
    <w:rsid w:val="00477426"/>
    <w:rsid w:val="00480F4C"/>
    <w:rsid w:val="0048576C"/>
    <w:rsid w:val="00486E84"/>
    <w:rsid w:val="00490C5E"/>
    <w:rsid w:val="00492D40"/>
    <w:rsid w:val="0049580F"/>
    <w:rsid w:val="004A2AFE"/>
    <w:rsid w:val="004A5225"/>
    <w:rsid w:val="004A71C8"/>
    <w:rsid w:val="004A7419"/>
    <w:rsid w:val="004A771D"/>
    <w:rsid w:val="004A7DB5"/>
    <w:rsid w:val="004B2FEC"/>
    <w:rsid w:val="004C07A7"/>
    <w:rsid w:val="004C1222"/>
    <w:rsid w:val="004C1D5E"/>
    <w:rsid w:val="004C4651"/>
    <w:rsid w:val="004C517C"/>
    <w:rsid w:val="004C524C"/>
    <w:rsid w:val="004C6A10"/>
    <w:rsid w:val="004D417F"/>
    <w:rsid w:val="004D438E"/>
    <w:rsid w:val="004D4772"/>
    <w:rsid w:val="004E2BE4"/>
    <w:rsid w:val="004E2C92"/>
    <w:rsid w:val="004F05FA"/>
    <w:rsid w:val="004F20FD"/>
    <w:rsid w:val="004F2753"/>
    <w:rsid w:val="004F5725"/>
    <w:rsid w:val="00502563"/>
    <w:rsid w:val="00503020"/>
    <w:rsid w:val="00504E57"/>
    <w:rsid w:val="00505624"/>
    <w:rsid w:val="00505EC5"/>
    <w:rsid w:val="005061AB"/>
    <w:rsid w:val="005076E5"/>
    <w:rsid w:val="00507AFC"/>
    <w:rsid w:val="0051331D"/>
    <w:rsid w:val="00513617"/>
    <w:rsid w:val="00513CA1"/>
    <w:rsid w:val="00515338"/>
    <w:rsid w:val="005164EE"/>
    <w:rsid w:val="00516936"/>
    <w:rsid w:val="0051798E"/>
    <w:rsid w:val="0052124D"/>
    <w:rsid w:val="005221BD"/>
    <w:rsid w:val="005245E6"/>
    <w:rsid w:val="00524AC0"/>
    <w:rsid w:val="00524F69"/>
    <w:rsid w:val="00525311"/>
    <w:rsid w:val="00527EFB"/>
    <w:rsid w:val="00531A43"/>
    <w:rsid w:val="00531C78"/>
    <w:rsid w:val="00534D26"/>
    <w:rsid w:val="005370E8"/>
    <w:rsid w:val="00537920"/>
    <w:rsid w:val="00543481"/>
    <w:rsid w:val="005443FE"/>
    <w:rsid w:val="005470AB"/>
    <w:rsid w:val="00547747"/>
    <w:rsid w:val="005502C5"/>
    <w:rsid w:val="00550505"/>
    <w:rsid w:val="00550B0B"/>
    <w:rsid w:val="00550EC1"/>
    <w:rsid w:val="00551C7F"/>
    <w:rsid w:val="0055262F"/>
    <w:rsid w:val="00554372"/>
    <w:rsid w:val="0055603A"/>
    <w:rsid w:val="00556E91"/>
    <w:rsid w:val="005625A9"/>
    <w:rsid w:val="00565104"/>
    <w:rsid w:val="00565569"/>
    <w:rsid w:val="005701F3"/>
    <w:rsid w:val="00570E3B"/>
    <w:rsid w:val="00573B59"/>
    <w:rsid w:val="00580CE8"/>
    <w:rsid w:val="00581A00"/>
    <w:rsid w:val="00583B67"/>
    <w:rsid w:val="00583C4A"/>
    <w:rsid w:val="00583C4F"/>
    <w:rsid w:val="0059061C"/>
    <w:rsid w:val="00590943"/>
    <w:rsid w:val="005914EB"/>
    <w:rsid w:val="00591A5D"/>
    <w:rsid w:val="00592EF0"/>
    <w:rsid w:val="00594209"/>
    <w:rsid w:val="005958AA"/>
    <w:rsid w:val="00595EF3"/>
    <w:rsid w:val="00596062"/>
    <w:rsid w:val="00596A84"/>
    <w:rsid w:val="00597B02"/>
    <w:rsid w:val="00597F91"/>
    <w:rsid w:val="005A0F5F"/>
    <w:rsid w:val="005A3499"/>
    <w:rsid w:val="005A456E"/>
    <w:rsid w:val="005A7866"/>
    <w:rsid w:val="005B2A24"/>
    <w:rsid w:val="005B5B47"/>
    <w:rsid w:val="005B6A59"/>
    <w:rsid w:val="005C3EC3"/>
    <w:rsid w:val="005C4A4A"/>
    <w:rsid w:val="005C6DDD"/>
    <w:rsid w:val="005D0CB2"/>
    <w:rsid w:val="005D13A1"/>
    <w:rsid w:val="005D4A55"/>
    <w:rsid w:val="005D5716"/>
    <w:rsid w:val="005D6128"/>
    <w:rsid w:val="005E0924"/>
    <w:rsid w:val="005E185D"/>
    <w:rsid w:val="005E4474"/>
    <w:rsid w:val="005E6C95"/>
    <w:rsid w:val="005F0154"/>
    <w:rsid w:val="005F0208"/>
    <w:rsid w:val="005F3C9D"/>
    <w:rsid w:val="005F3E40"/>
    <w:rsid w:val="005F3FE4"/>
    <w:rsid w:val="005F418E"/>
    <w:rsid w:val="005F45AC"/>
    <w:rsid w:val="00601C6D"/>
    <w:rsid w:val="00602E90"/>
    <w:rsid w:val="006039C5"/>
    <w:rsid w:val="00606086"/>
    <w:rsid w:val="00606A96"/>
    <w:rsid w:val="0061061B"/>
    <w:rsid w:val="0061236E"/>
    <w:rsid w:val="00621847"/>
    <w:rsid w:val="006218D3"/>
    <w:rsid w:val="00623DB3"/>
    <w:rsid w:val="00623E84"/>
    <w:rsid w:val="00630BDB"/>
    <w:rsid w:val="0063133D"/>
    <w:rsid w:val="00633638"/>
    <w:rsid w:val="006424C2"/>
    <w:rsid w:val="006425DF"/>
    <w:rsid w:val="00642EBD"/>
    <w:rsid w:val="00651C15"/>
    <w:rsid w:val="0065798D"/>
    <w:rsid w:val="00661960"/>
    <w:rsid w:val="006621DF"/>
    <w:rsid w:val="00667FE5"/>
    <w:rsid w:val="006710FA"/>
    <w:rsid w:val="00671B8B"/>
    <w:rsid w:val="0067515D"/>
    <w:rsid w:val="0067610B"/>
    <w:rsid w:val="00677BCB"/>
    <w:rsid w:val="00681306"/>
    <w:rsid w:val="00682192"/>
    <w:rsid w:val="006833F1"/>
    <w:rsid w:val="00683EAE"/>
    <w:rsid w:val="006863AD"/>
    <w:rsid w:val="0068705A"/>
    <w:rsid w:val="00690035"/>
    <w:rsid w:val="006948D3"/>
    <w:rsid w:val="00696EC5"/>
    <w:rsid w:val="006A1AE1"/>
    <w:rsid w:val="006A3103"/>
    <w:rsid w:val="006A4479"/>
    <w:rsid w:val="006A5378"/>
    <w:rsid w:val="006A5A6E"/>
    <w:rsid w:val="006A5ACC"/>
    <w:rsid w:val="006B059E"/>
    <w:rsid w:val="006B0A75"/>
    <w:rsid w:val="006B1BF6"/>
    <w:rsid w:val="006B3D4E"/>
    <w:rsid w:val="006B6583"/>
    <w:rsid w:val="006C0259"/>
    <w:rsid w:val="006C329F"/>
    <w:rsid w:val="006C4A7D"/>
    <w:rsid w:val="006C5320"/>
    <w:rsid w:val="006D2779"/>
    <w:rsid w:val="006D49FE"/>
    <w:rsid w:val="006D4F50"/>
    <w:rsid w:val="006E0CD9"/>
    <w:rsid w:val="006F34DB"/>
    <w:rsid w:val="006F748C"/>
    <w:rsid w:val="00702D9D"/>
    <w:rsid w:val="00703A4F"/>
    <w:rsid w:val="00707579"/>
    <w:rsid w:val="00713ED4"/>
    <w:rsid w:val="00716ACF"/>
    <w:rsid w:val="00716CCB"/>
    <w:rsid w:val="00723FEE"/>
    <w:rsid w:val="00724635"/>
    <w:rsid w:val="00731135"/>
    <w:rsid w:val="007347FD"/>
    <w:rsid w:val="007349D8"/>
    <w:rsid w:val="00740FF1"/>
    <w:rsid w:val="007410F1"/>
    <w:rsid w:val="00741BA0"/>
    <w:rsid w:val="00746C1D"/>
    <w:rsid w:val="0075108C"/>
    <w:rsid w:val="007513BC"/>
    <w:rsid w:val="007515D9"/>
    <w:rsid w:val="00751A16"/>
    <w:rsid w:val="007549DE"/>
    <w:rsid w:val="00754D64"/>
    <w:rsid w:val="0076058B"/>
    <w:rsid w:val="0076414B"/>
    <w:rsid w:val="007678D6"/>
    <w:rsid w:val="007728AC"/>
    <w:rsid w:val="00774501"/>
    <w:rsid w:val="00780B87"/>
    <w:rsid w:val="00780BEC"/>
    <w:rsid w:val="00785B28"/>
    <w:rsid w:val="007868E1"/>
    <w:rsid w:val="00792304"/>
    <w:rsid w:val="00793F57"/>
    <w:rsid w:val="00797F56"/>
    <w:rsid w:val="007A1BF7"/>
    <w:rsid w:val="007A1D71"/>
    <w:rsid w:val="007A25AF"/>
    <w:rsid w:val="007A25D0"/>
    <w:rsid w:val="007A5C3A"/>
    <w:rsid w:val="007A5DC9"/>
    <w:rsid w:val="007B04F1"/>
    <w:rsid w:val="007B172D"/>
    <w:rsid w:val="007B1ED9"/>
    <w:rsid w:val="007B1F16"/>
    <w:rsid w:val="007B4202"/>
    <w:rsid w:val="007B6771"/>
    <w:rsid w:val="007B6D05"/>
    <w:rsid w:val="007B76AE"/>
    <w:rsid w:val="007B7EF7"/>
    <w:rsid w:val="007C1370"/>
    <w:rsid w:val="007C1682"/>
    <w:rsid w:val="007C1839"/>
    <w:rsid w:val="007D0046"/>
    <w:rsid w:val="007D26D5"/>
    <w:rsid w:val="007E0641"/>
    <w:rsid w:val="007E0B3B"/>
    <w:rsid w:val="007E23FA"/>
    <w:rsid w:val="007E374E"/>
    <w:rsid w:val="007E5762"/>
    <w:rsid w:val="007E5941"/>
    <w:rsid w:val="007E59B7"/>
    <w:rsid w:val="007E6497"/>
    <w:rsid w:val="007F0A40"/>
    <w:rsid w:val="007F363E"/>
    <w:rsid w:val="007F378F"/>
    <w:rsid w:val="007F3E6D"/>
    <w:rsid w:val="00803CE2"/>
    <w:rsid w:val="00807BC6"/>
    <w:rsid w:val="00815B72"/>
    <w:rsid w:val="00815D81"/>
    <w:rsid w:val="008170AD"/>
    <w:rsid w:val="00817A3C"/>
    <w:rsid w:val="00820CDD"/>
    <w:rsid w:val="00823194"/>
    <w:rsid w:val="00825F24"/>
    <w:rsid w:val="00826024"/>
    <w:rsid w:val="0083007F"/>
    <w:rsid w:val="00833E81"/>
    <w:rsid w:val="00835081"/>
    <w:rsid w:val="00835F37"/>
    <w:rsid w:val="00836BC9"/>
    <w:rsid w:val="00837083"/>
    <w:rsid w:val="00847198"/>
    <w:rsid w:val="00854262"/>
    <w:rsid w:val="00854686"/>
    <w:rsid w:val="008648A9"/>
    <w:rsid w:val="0087517B"/>
    <w:rsid w:val="00877E41"/>
    <w:rsid w:val="00884012"/>
    <w:rsid w:val="00885B74"/>
    <w:rsid w:val="008878BF"/>
    <w:rsid w:val="00893095"/>
    <w:rsid w:val="008966E2"/>
    <w:rsid w:val="008970E2"/>
    <w:rsid w:val="00897551"/>
    <w:rsid w:val="00897608"/>
    <w:rsid w:val="008A21D4"/>
    <w:rsid w:val="008A4B40"/>
    <w:rsid w:val="008B0C72"/>
    <w:rsid w:val="008B29E0"/>
    <w:rsid w:val="008B3909"/>
    <w:rsid w:val="008C0173"/>
    <w:rsid w:val="008C14B6"/>
    <w:rsid w:val="008C52ED"/>
    <w:rsid w:val="008C6985"/>
    <w:rsid w:val="008C7421"/>
    <w:rsid w:val="008D2A31"/>
    <w:rsid w:val="008D2F33"/>
    <w:rsid w:val="008D2F71"/>
    <w:rsid w:val="008D4015"/>
    <w:rsid w:val="008D6438"/>
    <w:rsid w:val="008E02CA"/>
    <w:rsid w:val="008E0440"/>
    <w:rsid w:val="008E0703"/>
    <w:rsid w:val="008F38BC"/>
    <w:rsid w:val="00900DA4"/>
    <w:rsid w:val="00903C34"/>
    <w:rsid w:val="009057B5"/>
    <w:rsid w:val="00911AA7"/>
    <w:rsid w:val="00911E91"/>
    <w:rsid w:val="00912328"/>
    <w:rsid w:val="00913A8B"/>
    <w:rsid w:val="00915D60"/>
    <w:rsid w:val="00916DC2"/>
    <w:rsid w:val="009200E4"/>
    <w:rsid w:val="00924BC5"/>
    <w:rsid w:val="009336F8"/>
    <w:rsid w:val="00941B9B"/>
    <w:rsid w:val="00941F86"/>
    <w:rsid w:val="00944C36"/>
    <w:rsid w:val="0094578B"/>
    <w:rsid w:val="0094592D"/>
    <w:rsid w:val="00951067"/>
    <w:rsid w:val="00952AA1"/>
    <w:rsid w:val="00952C71"/>
    <w:rsid w:val="00954676"/>
    <w:rsid w:val="0095472A"/>
    <w:rsid w:val="00954853"/>
    <w:rsid w:val="0095544F"/>
    <w:rsid w:val="009560DF"/>
    <w:rsid w:val="00956FCB"/>
    <w:rsid w:val="00961456"/>
    <w:rsid w:val="00963F80"/>
    <w:rsid w:val="009730FC"/>
    <w:rsid w:val="00975B0F"/>
    <w:rsid w:val="00976C95"/>
    <w:rsid w:val="00976E96"/>
    <w:rsid w:val="00980B7D"/>
    <w:rsid w:val="00980F1A"/>
    <w:rsid w:val="00984EC1"/>
    <w:rsid w:val="009860AD"/>
    <w:rsid w:val="00991023"/>
    <w:rsid w:val="009924EF"/>
    <w:rsid w:val="00994458"/>
    <w:rsid w:val="0099463A"/>
    <w:rsid w:val="009A0CF8"/>
    <w:rsid w:val="009A1A96"/>
    <w:rsid w:val="009A6329"/>
    <w:rsid w:val="009A7B33"/>
    <w:rsid w:val="009B10AB"/>
    <w:rsid w:val="009B5510"/>
    <w:rsid w:val="009B6363"/>
    <w:rsid w:val="009B7AD3"/>
    <w:rsid w:val="009C4C67"/>
    <w:rsid w:val="009D065D"/>
    <w:rsid w:val="009D49F3"/>
    <w:rsid w:val="009D5262"/>
    <w:rsid w:val="009D5402"/>
    <w:rsid w:val="009D7518"/>
    <w:rsid w:val="009D7826"/>
    <w:rsid w:val="009E6EAC"/>
    <w:rsid w:val="009E72A9"/>
    <w:rsid w:val="009F0D12"/>
    <w:rsid w:val="009F2DD4"/>
    <w:rsid w:val="009F4A8E"/>
    <w:rsid w:val="009F654B"/>
    <w:rsid w:val="00A000C9"/>
    <w:rsid w:val="00A023FE"/>
    <w:rsid w:val="00A03714"/>
    <w:rsid w:val="00A04EDD"/>
    <w:rsid w:val="00A11E91"/>
    <w:rsid w:val="00A16EB6"/>
    <w:rsid w:val="00A16F5A"/>
    <w:rsid w:val="00A24136"/>
    <w:rsid w:val="00A242D0"/>
    <w:rsid w:val="00A253D5"/>
    <w:rsid w:val="00A301B9"/>
    <w:rsid w:val="00A35DB8"/>
    <w:rsid w:val="00A423C9"/>
    <w:rsid w:val="00A43073"/>
    <w:rsid w:val="00A43E4B"/>
    <w:rsid w:val="00A44387"/>
    <w:rsid w:val="00A44463"/>
    <w:rsid w:val="00A44DFC"/>
    <w:rsid w:val="00A46A39"/>
    <w:rsid w:val="00A472B9"/>
    <w:rsid w:val="00A501E4"/>
    <w:rsid w:val="00A51E56"/>
    <w:rsid w:val="00A523A0"/>
    <w:rsid w:val="00A529E4"/>
    <w:rsid w:val="00A5564A"/>
    <w:rsid w:val="00A55CF4"/>
    <w:rsid w:val="00A56EBF"/>
    <w:rsid w:val="00A574F2"/>
    <w:rsid w:val="00A637ED"/>
    <w:rsid w:val="00A70B30"/>
    <w:rsid w:val="00A71E15"/>
    <w:rsid w:val="00A729D7"/>
    <w:rsid w:val="00A72DBA"/>
    <w:rsid w:val="00A7562D"/>
    <w:rsid w:val="00A80D2C"/>
    <w:rsid w:val="00A83EED"/>
    <w:rsid w:val="00A85ACD"/>
    <w:rsid w:val="00A8629F"/>
    <w:rsid w:val="00A93C1F"/>
    <w:rsid w:val="00A96D92"/>
    <w:rsid w:val="00A97516"/>
    <w:rsid w:val="00AA14C5"/>
    <w:rsid w:val="00AA41E5"/>
    <w:rsid w:val="00AA421B"/>
    <w:rsid w:val="00AA4810"/>
    <w:rsid w:val="00AA6EA9"/>
    <w:rsid w:val="00AA76FA"/>
    <w:rsid w:val="00AB2CE2"/>
    <w:rsid w:val="00AB6ACA"/>
    <w:rsid w:val="00AB6D12"/>
    <w:rsid w:val="00AB79C5"/>
    <w:rsid w:val="00AC113D"/>
    <w:rsid w:val="00AC41F5"/>
    <w:rsid w:val="00AC5A16"/>
    <w:rsid w:val="00AC708D"/>
    <w:rsid w:val="00AD37E6"/>
    <w:rsid w:val="00AE1459"/>
    <w:rsid w:val="00AE3273"/>
    <w:rsid w:val="00AE54FF"/>
    <w:rsid w:val="00AF425D"/>
    <w:rsid w:val="00AF4A9C"/>
    <w:rsid w:val="00B0209E"/>
    <w:rsid w:val="00B0226A"/>
    <w:rsid w:val="00B028E0"/>
    <w:rsid w:val="00B05ABE"/>
    <w:rsid w:val="00B05DCB"/>
    <w:rsid w:val="00B11E5F"/>
    <w:rsid w:val="00B14647"/>
    <w:rsid w:val="00B20BCE"/>
    <w:rsid w:val="00B21DB7"/>
    <w:rsid w:val="00B22B96"/>
    <w:rsid w:val="00B24DCE"/>
    <w:rsid w:val="00B30E53"/>
    <w:rsid w:val="00B31AAE"/>
    <w:rsid w:val="00B32066"/>
    <w:rsid w:val="00B32112"/>
    <w:rsid w:val="00B33163"/>
    <w:rsid w:val="00B3383F"/>
    <w:rsid w:val="00B34709"/>
    <w:rsid w:val="00B40D2E"/>
    <w:rsid w:val="00B45168"/>
    <w:rsid w:val="00B45383"/>
    <w:rsid w:val="00B47BD3"/>
    <w:rsid w:val="00B50F5B"/>
    <w:rsid w:val="00B5120F"/>
    <w:rsid w:val="00B53504"/>
    <w:rsid w:val="00B66AA4"/>
    <w:rsid w:val="00B71903"/>
    <w:rsid w:val="00B71BF8"/>
    <w:rsid w:val="00B75A64"/>
    <w:rsid w:val="00B75E4B"/>
    <w:rsid w:val="00B831FE"/>
    <w:rsid w:val="00B83788"/>
    <w:rsid w:val="00B91E76"/>
    <w:rsid w:val="00BA05A0"/>
    <w:rsid w:val="00BA21BE"/>
    <w:rsid w:val="00BA39D6"/>
    <w:rsid w:val="00BA4FA0"/>
    <w:rsid w:val="00BA5609"/>
    <w:rsid w:val="00BB1080"/>
    <w:rsid w:val="00BB2759"/>
    <w:rsid w:val="00BB46A5"/>
    <w:rsid w:val="00BB5EE3"/>
    <w:rsid w:val="00BB7672"/>
    <w:rsid w:val="00BC008F"/>
    <w:rsid w:val="00BC0D14"/>
    <w:rsid w:val="00BC2609"/>
    <w:rsid w:val="00BD04C5"/>
    <w:rsid w:val="00BD0B8F"/>
    <w:rsid w:val="00BD5120"/>
    <w:rsid w:val="00BE0C9B"/>
    <w:rsid w:val="00BE13F9"/>
    <w:rsid w:val="00BE2E02"/>
    <w:rsid w:val="00BE3923"/>
    <w:rsid w:val="00BE7377"/>
    <w:rsid w:val="00BF0D19"/>
    <w:rsid w:val="00BF1E7F"/>
    <w:rsid w:val="00BF3478"/>
    <w:rsid w:val="00BF3C22"/>
    <w:rsid w:val="00BF5280"/>
    <w:rsid w:val="00C00CF6"/>
    <w:rsid w:val="00C0400D"/>
    <w:rsid w:val="00C042E7"/>
    <w:rsid w:val="00C0450E"/>
    <w:rsid w:val="00C10897"/>
    <w:rsid w:val="00C12055"/>
    <w:rsid w:val="00C14098"/>
    <w:rsid w:val="00C16BEE"/>
    <w:rsid w:val="00C170F4"/>
    <w:rsid w:val="00C22B56"/>
    <w:rsid w:val="00C22C81"/>
    <w:rsid w:val="00C22CF8"/>
    <w:rsid w:val="00C23D27"/>
    <w:rsid w:val="00C2419B"/>
    <w:rsid w:val="00C26D72"/>
    <w:rsid w:val="00C27275"/>
    <w:rsid w:val="00C332A0"/>
    <w:rsid w:val="00C33F48"/>
    <w:rsid w:val="00C34627"/>
    <w:rsid w:val="00C373CE"/>
    <w:rsid w:val="00C41C89"/>
    <w:rsid w:val="00C42F8D"/>
    <w:rsid w:val="00C4737E"/>
    <w:rsid w:val="00C47731"/>
    <w:rsid w:val="00C5004F"/>
    <w:rsid w:val="00C50065"/>
    <w:rsid w:val="00C50657"/>
    <w:rsid w:val="00C5231F"/>
    <w:rsid w:val="00C550ED"/>
    <w:rsid w:val="00C5622D"/>
    <w:rsid w:val="00C60E39"/>
    <w:rsid w:val="00C6177D"/>
    <w:rsid w:val="00C61A37"/>
    <w:rsid w:val="00C624CE"/>
    <w:rsid w:val="00C632F8"/>
    <w:rsid w:val="00C636F1"/>
    <w:rsid w:val="00C64146"/>
    <w:rsid w:val="00C64776"/>
    <w:rsid w:val="00C66AE3"/>
    <w:rsid w:val="00C66E3C"/>
    <w:rsid w:val="00C67FF1"/>
    <w:rsid w:val="00C71AC7"/>
    <w:rsid w:val="00C75C3F"/>
    <w:rsid w:val="00C81846"/>
    <w:rsid w:val="00C83CFA"/>
    <w:rsid w:val="00C86280"/>
    <w:rsid w:val="00C874E7"/>
    <w:rsid w:val="00C91DDA"/>
    <w:rsid w:val="00C93614"/>
    <w:rsid w:val="00C94213"/>
    <w:rsid w:val="00C9609E"/>
    <w:rsid w:val="00C96364"/>
    <w:rsid w:val="00CA0AA8"/>
    <w:rsid w:val="00CA2B37"/>
    <w:rsid w:val="00CA2F6F"/>
    <w:rsid w:val="00CA7E09"/>
    <w:rsid w:val="00CB4BF2"/>
    <w:rsid w:val="00CB79AE"/>
    <w:rsid w:val="00CB7AAF"/>
    <w:rsid w:val="00CB7C50"/>
    <w:rsid w:val="00CC3DB7"/>
    <w:rsid w:val="00CC4E2F"/>
    <w:rsid w:val="00CC589C"/>
    <w:rsid w:val="00CC7D81"/>
    <w:rsid w:val="00CD0460"/>
    <w:rsid w:val="00CD4624"/>
    <w:rsid w:val="00CE7616"/>
    <w:rsid w:val="00CF13E3"/>
    <w:rsid w:val="00CF3ED7"/>
    <w:rsid w:val="00D00214"/>
    <w:rsid w:val="00D06662"/>
    <w:rsid w:val="00D06EBF"/>
    <w:rsid w:val="00D07072"/>
    <w:rsid w:val="00D0731E"/>
    <w:rsid w:val="00D07D14"/>
    <w:rsid w:val="00D109F5"/>
    <w:rsid w:val="00D1241F"/>
    <w:rsid w:val="00D14E38"/>
    <w:rsid w:val="00D15A7E"/>
    <w:rsid w:val="00D175FF"/>
    <w:rsid w:val="00D17967"/>
    <w:rsid w:val="00D17EFE"/>
    <w:rsid w:val="00D21C45"/>
    <w:rsid w:val="00D2296A"/>
    <w:rsid w:val="00D23CFE"/>
    <w:rsid w:val="00D2746E"/>
    <w:rsid w:val="00D30089"/>
    <w:rsid w:val="00D37E56"/>
    <w:rsid w:val="00D410D7"/>
    <w:rsid w:val="00D47D14"/>
    <w:rsid w:val="00D50C37"/>
    <w:rsid w:val="00D50DB3"/>
    <w:rsid w:val="00D51687"/>
    <w:rsid w:val="00D53E14"/>
    <w:rsid w:val="00D5672F"/>
    <w:rsid w:val="00D60B5F"/>
    <w:rsid w:val="00D62274"/>
    <w:rsid w:val="00D62657"/>
    <w:rsid w:val="00D637DA"/>
    <w:rsid w:val="00D63F2D"/>
    <w:rsid w:val="00D6528B"/>
    <w:rsid w:val="00D66358"/>
    <w:rsid w:val="00D664A0"/>
    <w:rsid w:val="00D70725"/>
    <w:rsid w:val="00D72F73"/>
    <w:rsid w:val="00D76C6C"/>
    <w:rsid w:val="00D77800"/>
    <w:rsid w:val="00D7783F"/>
    <w:rsid w:val="00D81F7D"/>
    <w:rsid w:val="00D82A74"/>
    <w:rsid w:val="00D82FEE"/>
    <w:rsid w:val="00D84B35"/>
    <w:rsid w:val="00D85848"/>
    <w:rsid w:val="00D87D32"/>
    <w:rsid w:val="00D927F9"/>
    <w:rsid w:val="00D94C41"/>
    <w:rsid w:val="00D96C5F"/>
    <w:rsid w:val="00D97E39"/>
    <w:rsid w:val="00DA0EA8"/>
    <w:rsid w:val="00DA1330"/>
    <w:rsid w:val="00DA2941"/>
    <w:rsid w:val="00DA2C73"/>
    <w:rsid w:val="00DA48B2"/>
    <w:rsid w:val="00DA4959"/>
    <w:rsid w:val="00DA5666"/>
    <w:rsid w:val="00DB23AC"/>
    <w:rsid w:val="00DB349D"/>
    <w:rsid w:val="00DB73D5"/>
    <w:rsid w:val="00DB7FB4"/>
    <w:rsid w:val="00DC2542"/>
    <w:rsid w:val="00DD0DF1"/>
    <w:rsid w:val="00DD1C75"/>
    <w:rsid w:val="00DD243D"/>
    <w:rsid w:val="00DD2771"/>
    <w:rsid w:val="00DD2A53"/>
    <w:rsid w:val="00DD3090"/>
    <w:rsid w:val="00DD5DE2"/>
    <w:rsid w:val="00DD77B5"/>
    <w:rsid w:val="00DE061E"/>
    <w:rsid w:val="00DE24CD"/>
    <w:rsid w:val="00DE424B"/>
    <w:rsid w:val="00DE5AC4"/>
    <w:rsid w:val="00DF0BB3"/>
    <w:rsid w:val="00DF3C83"/>
    <w:rsid w:val="00DF6446"/>
    <w:rsid w:val="00E01232"/>
    <w:rsid w:val="00E02FFA"/>
    <w:rsid w:val="00E03EAB"/>
    <w:rsid w:val="00E07067"/>
    <w:rsid w:val="00E104EC"/>
    <w:rsid w:val="00E12EC2"/>
    <w:rsid w:val="00E14E40"/>
    <w:rsid w:val="00E1605E"/>
    <w:rsid w:val="00E17180"/>
    <w:rsid w:val="00E214FE"/>
    <w:rsid w:val="00E220A9"/>
    <w:rsid w:val="00E232D5"/>
    <w:rsid w:val="00E23507"/>
    <w:rsid w:val="00E24AA2"/>
    <w:rsid w:val="00E314A6"/>
    <w:rsid w:val="00E37453"/>
    <w:rsid w:val="00E4299F"/>
    <w:rsid w:val="00E430D9"/>
    <w:rsid w:val="00E460A3"/>
    <w:rsid w:val="00E50EC7"/>
    <w:rsid w:val="00E52436"/>
    <w:rsid w:val="00E56061"/>
    <w:rsid w:val="00E568E7"/>
    <w:rsid w:val="00E56B48"/>
    <w:rsid w:val="00E5756B"/>
    <w:rsid w:val="00E605F5"/>
    <w:rsid w:val="00E62621"/>
    <w:rsid w:val="00E63CAF"/>
    <w:rsid w:val="00E64BB9"/>
    <w:rsid w:val="00E675B7"/>
    <w:rsid w:val="00E67E2B"/>
    <w:rsid w:val="00E7080F"/>
    <w:rsid w:val="00E7508C"/>
    <w:rsid w:val="00E840EB"/>
    <w:rsid w:val="00E92623"/>
    <w:rsid w:val="00E92DBF"/>
    <w:rsid w:val="00E96114"/>
    <w:rsid w:val="00E973CD"/>
    <w:rsid w:val="00EA28A4"/>
    <w:rsid w:val="00EA7232"/>
    <w:rsid w:val="00EA7799"/>
    <w:rsid w:val="00EA7D48"/>
    <w:rsid w:val="00EB1EEB"/>
    <w:rsid w:val="00EB6AEE"/>
    <w:rsid w:val="00EC22CD"/>
    <w:rsid w:val="00EC46FD"/>
    <w:rsid w:val="00EC6B4B"/>
    <w:rsid w:val="00EC6C89"/>
    <w:rsid w:val="00EC7DB3"/>
    <w:rsid w:val="00ED0FBF"/>
    <w:rsid w:val="00ED1C53"/>
    <w:rsid w:val="00ED1C71"/>
    <w:rsid w:val="00ED6AC8"/>
    <w:rsid w:val="00EE0692"/>
    <w:rsid w:val="00EE09E4"/>
    <w:rsid w:val="00EE38B3"/>
    <w:rsid w:val="00EE74B2"/>
    <w:rsid w:val="00EF26D3"/>
    <w:rsid w:val="00EF5454"/>
    <w:rsid w:val="00EF6196"/>
    <w:rsid w:val="00EF64EA"/>
    <w:rsid w:val="00F015F5"/>
    <w:rsid w:val="00F02D67"/>
    <w:rsid w:val="00F03FAE"/>
    <w:rsid w:val="00F06D64"/>
    <w:rsid w:val="00F11396"/>
    <w:rsid w:val="00F13212"/>
    <w:rsid w:val="00F13647"/>
    <w:rsid w:val="00F142FD"/>
    <w:rsid w:val="00F145F3"/>
    <w:rsid w:val="00F153EB"/>
    <w:rsid w:val="00F1589C"/>
    <w:rsid w:val="00F1656E"/>
    <w:rsid w:val="00F166FF"/>
    <w:rsid w:val="00F16F59"/>
    <w:rsid w:val="00F21533"/>
    <w:rsid w:val="00F22C1A"/>
    <w:rsid w:val="00F26C8A"/>
    <w:rsid w:val="00F27EE1"/>
    <w:rsid w:val="00F3173C"/>
    <w:rsid w:val="00F31F19"/>
    <w:rsid w:val="00F34FF7"/>
    <w:rsid w:val="00F36663"/>
    <w:rsid w:val="00F42CCB"/>
    <w:rsid w:val="00F44405"/>
    <w:rsid w:val="00F46F11"/>
    <w:rsid w:val="00F5371A"/>
    <w:rsid w:val="00F55B4D"/>
    <w:rsid w:val="00F606B7"/>
    <w:rsid w:val="00F64ADA"/>
    <w:rsid w:val="00F660ED"/>
    <w:rsid w:val="00F67164"/>
    <w:rsid w:val="00F67B88"/>
    <w:rsid w:val="00F730CC"/>
    <w:rsid w:val="00F75197"/>
    <w:rsid w:val="00F843BA"/>
    <w:rsid w:val="00F86EE6"/>
    <w:rsid w:val="00F923D5"/>
    <w:rsid w:val="00F940E7"/>
    <w:rsid w:val="00F94475"/>
    <w:rsid w:val="00F95A76"/>
    <w:rsid w:val="00F9640F"/>
    <w:rsid w:val="00F9683F"/>
    <w:rsid w:val="00FA0799"/>
    <w:rsid w:val="00FA13A1"/>
    <w:rsid w:val="00FA1DA9"/>
    <w:rsid w:val="00FA44B3"/>
    <w:rsid w:val="00FA4F6D"/>
    <w:rsid w:val="00FA7C86"/>
    <w:rsid w:val="00FB1BA6"/>
    <w:rsid w:val="00FB4071"/>
    <w:rsid w:val="00FB42B4"/>
    <w:rsid w:val="00FB5F6D"/>
    <w:rsid w:val="00FB6156"/>
    <w:rsid w:val="00FC237A"/>
    <w:rsid w:val="00FC62A2"/>
    <w:rsid w:val="00FC6FEF"/>
    <w:rsid w:val="00FD2419"/>
    <w:rsid w:val="00FD36D6"/>
    <w:rsid w:val="00FD38F7"/>
    <w:rsid w:val="00FD4A51"/>
    <w:rsid w:val="00FE41D4"/>
    <w:rsid w:val="00FE5C45"/>
    <w:rsid w:val="00FF0E47"/>
    <w:rsid w:val="00FF1CD8"/>
    <w:rsid w:val="00FF3750"/>
    <w:rsid w:val="00FF40A2"/>
    <w:rsid w:val="00FF4EC8"/>
    <w:rsid w:val="00FF55EF"/>
    <w:rsid w:val="00FF5D49"/>
    <w:rsid w:val="00FF752B"/>
    <w:rsid w:val="00FF7E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5CB50"/>
  <w15:docId w15:val="{5BC91715-715D-4BCD-99A4-8F32A661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24C"/>
  </w:style>
  <w:style w:type="paragraph" w:styleId="Heading1">
    <w:name w:val="heading 1"/>
    <w:basedOn w:val="Normal"/>
    <w:next w:val="Normal"/>
    <w:link w:val="Heading1Char"/>
    <w:uiPriority w:val="99"/>
    <w:qFormat/>
    <w:rsid w:val="00DB73D5"/>
    <w:pPr>
      <w:keepNext/>
      <w:spacing w:before="240" w:after="60"/>
      <w:outlineLvl w:val="0"/>
    </w:pPr>
    <w:rPr>
      <w:rFonts w:ascii="Cambria" w:eastAsia="Times New Roman" w:hAnsi="Cambria" w:cs="Times New Roman"/>
      <w:b/>
      <w:bCs/>
      <w:kern w:val="32"/>
      <w:sz w:val="32"/>
      <w:szCs w:val="32"/>
      <w:lang w:eastAsia="bg-BG"/>
    </w:rPr>
  </w:style>
  <w:style w:type="paragraph" w:styleId="Heading2">
    <w:name w:val="heading 2"/>
    <w:basedOn w:val="Normal"/>
    <w:next w:val="Normal"/>
    <w:link w:val="Heading2Char"/>
    <w:uiPriority w:val="99"/>
    <w:unhideWhenUsed/>
    <w:qFormat/>
    <w:rsid w:val="00223DA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1056C5"/>
    <w:pPr>
      <w:keepNext/>
      <w:spacing w:before="240" w:after="60"/>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9"/>
    <w:qFormat/>
    <w:rsid w:val="001056C5"/>
    <w:pPr>
      <w:keepNext/>
      <w:tabs>
        <w:tab w:val="left" w:pos="7371"/>
      </w:tabs>
      <w:ind w:firstLine="709"/>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uiPriority w:val="99"/>
    <w:qFormat/>
    <w:rsid w:val="004748A3"/>
    <w:pPr>
      <w:keepNext/>
      <w:spacing w:before="120" w:after="120" w:line="460" w:lineRule="exact"/>
      <w:ind w:firstLine="900"/>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1056C5"/>
    <w:pPr>
      <w:spacing w:before="240" w:after="60"/>
      <w:outlineLvl w:val="5"/>
    </w:pPr>
    <w:rPr>
      <w:rFonts w:ascii="Calibri" w:eastAsia="Times New Roman" w:hAnsi="Calibri" w:cs="Times New Roman"/>
      <w:b/>
      <w:bCs/>
      <w:lang w:val="x-none" w:eastAsia="x-none"/>
    </w:rPr>
  </w:style>
  <w:style w:type="paragraph" w:styleId="Heading8">
    <w:name w:val="heading 8"/>
    <w:basedOn w:val="Normal"/>
    <w:next w:val="Normal"/>
    <w:link w:val="Heading8Char"/>
    <w:qFormat/>
    <w:rsid w:val="001056C5"/>
    <w:pPr>
      <w:spacing w:before="240" w:after="60"/>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4748A3"/>
    <w:pPr>
      <w:keepNext/>
      <w:spacing w:line="360" w:lineRule="exac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1"/>
    <w:uiPriority w:val="99"/>
    <w:locked/>
    <w:rsid w:val="008D2F71"/>
    <w:rPr>
      <w:rFonts w:ascii="Times New Roman" w:hAnsi="Times New Roman" w:cs="Times New Roman"/>
      <w:shd w:val="clear" w:color="auto" w:fill="FFFFFF"/>
    </w:rPr>
  </w:style>
  <w:style w:type="character" w:customStyle="1" w:styleId="20">
    <w:name w:val="Основен текст (2) + Удебелен"/>
    <w:basedOn w:val="2"/>
    <w:uiPriority w:val="99"/>
    <w:rsid w:val="008D2F71"/>
    <w:rPr>
      <w:rFonts w:ascii="Times New Roman" w:hAnsi="Times New Roman" w:cs="Times New Roman"/>
      <w:b/>
      <w:bCs/>
      <w:shd w:val="clear" w:color="auto" w:fill="FFFFFF"/>
    </w:rPr>
  </w:style>
  <w:style w:type="paragraph" w:customStyle="1" w:styleId="21">
    <w:name w:val="Основен текст (2)1"/>
    <w:basedOn w:val="Normal"/>
    <w:link w:val="2"/>
    <w:uiPriority w:val="99"/>
    <w:rsid w:val="008D2F71"/>
    <w:pPr>
      <w:widowControl w:val="0"/>
      <w:shd w:val="clear" w:color="auto" w:fill="FFFFFF"/>
      <w:spacing w:line="269" w:lineRule="exact"/>
      <w:jc w:val="both"/>
    </w:pPr>
    <w:rPr>
      <w:rFonts w:ascii="Times New Roman" w:hAnsi="Times New Roman" w:cs="Times New Roman"/>
    </w:rPr>
  </w:style>
  <w:style w:type="character" w:customStyle="1" w:styleId="6">
    <w:name w:val="Основен текст (6)_"/>
    <w:basedOn w:val="DefaultParagraphFont"/>
    <w:link w:val="60"/>
    <w:uiPriority w:val="99"/>
    <w:locked/>
    <w:rsid w:val="008D2F71"/>
    <w:rPr>
      <w:rFonts w:ascii="Times New Roman" w:hAnsi="Times New Roman" w:cs="Times New Roman"/>
      <w:b/>
      <w:bCs/>
      <w:shd w:val="clear" w:color="auto" w:fill="FFFFFF"/>
    </w:rPr>
  </w:style>
  <w:style w:type="paragraph" w:customStyle="1" w:styleId="60">
    <w:name w:val="Основен текст (6)"/>
    <w:basedOn w:val="Normal"/>
    <w:link w:val="6"/>
    <w:uiPriority w:val="99"/>
    <w:rsid w:val="008D2F71"/>
    <w:pPr>
      <w:widowControl w:val="0"/>
      <w:shd w:val="clear" w:color="auto" w:fill="FFFFFF"/>
      <w:spacing w:before="60" w:after="300" w:line="240" w:lineRule="atLeast"/>
      <w:jc w:val="center"/>
    </w:pPr>
    <w:rPr>
      <w:rFonts w:ascii="Times New Roman" w:hAnsi="Times New Roman" w:cs="Times New Roman"/>
      <w:b/>
      <w:bCs/>
    </w:rPr>
  </w:style>
  <w:style w:type="character" w:customStyle="1" w:styleId="a">
    <w:name w:val="Заглавие на таблица_"/>
    <w:basedOn w:val="DefaultParagraphFont"/>
    <w:link w:val="1"/>
    <w:uiPriority w:val="99"/>
    <w:locked/>
    <w:rsid w:val="008D2F71"/>
    <w:rPr>
      <w:rFonts w:ascii="Times New Roman" w:hAnsi="Times New Roman" w:cs="Times New Roman"/>
      <w:b/>
      <w:bCs/>
      <w:shd w:val="clear" w:color="auto" w:fill="FFFFFF"/>
    </w:rPr>
  </w:style>
  <w:style w:type="paragraph" w:customStyle="1" w:styleId="1">
    <w:name w:val="Заглавие на таблица1"/>
    <w:basedOn w:val="Normal"/>
    <w:link w:val="a"/>
    <w:uiPriority w:val="99"/>
    <w:rsid w:val="008D2F71"/>
    <w:pPr>
      <w:widowControl w:val="0"/>
      <w:shd w:val="clear" w:color="auto" w:fill="FFFFFF"/>
      <w:spacing w:line="557" w:lineRule="exact"/>
    </w:pPr>
    <w:rPr>
      <w:rFonts w:ascii="Times New Roman" w:hAnsi="Times New Roman" w:cs="Times New Roman"/>
      <w:b/>
      <w:bCs/>
    </w:rPr>
  </w:style>
  <w:style w:type="character" w:customStyle="1" w:styleId="a0">
    <w:name w:val="Заглавие на таблица"/>
    <w:basedOn w:val="a"/>
    <w:uiPriority w:val="99"/>
    <w:rsid w:val="008D2F71"/>
    <w:rPr>
      <w:rFonts w:ascii="Times New Roman" w:hAnsi="Times New Roman" w:cs="Times New Roman"/>
      <w:b/>
      <w:bCs/>
      <w:sz w:val="22"/>
      <w:szCs w:val="22"/>
      <w:u w:val="single"/>
      <w:shd w:val="clear" w:color="auto" w:fill="FFFFFF"/>
    </w:rPr>
  </w:style>
  <w:style w:type="paragraph" w:styleId="ListParagraph">
    <w:name w:val="List Paragraph"/>
    <w:basedOn w:val="Normal"/>
    <w:uiPriority w:val="99"/>
    <w:qFormat/>
    <w:rsid w:val="00642EBD"/>
    <w:pPr>
      <w:ind w:left="720"/>
      <w:contextualSpacing/>
    </w:pPr>
  </w:style>
  <w:style w:type="character" w:customStyle="1" w:styleId="fontstyle01">
    <w:name w:val="fontstyle01"/>
    <w:basedOn w:val="DefaultParagraphFont"/>
    <w:rsid w:val="00E07067"/>
    <w:rPr>
      <w:rFonts w:ascii="TimesNewRoman" w:hAnsi="TimesNewRoman" w:hint="default"/>
      <w:b w:val="0"/>
      <w:bCs w:val="0"/>
      <w:i w:val="0"/>
      <w:iCs w:val="0"/>
      <w:color w:val="000000"/>
      <w:sz w:val="28"/>
      <w:szCs w:val="28"/>
    </w:rPr>
  </w:style>
  <w:style w:type="character" w:customStyle="1" w:styleId="5">
    <w:name w:val="Заглавие #5_"/>
    <w:basedOn w:val="DefaultParagraphFont"/>
    <w:link w:val="50"/>
    <w:uiPriority w:val="99"/>
    <w:locked/>
    <w:rsid w:val="007E0641"/>
    <w:rPr>
      <w:rFonts w:ascii="Times New Roman" w:hAnsi="Times New Roman" w:cs="Times New Roman"/>
      <w:b/>
      <w:bCs/>
      <w:shd w:val="clear" w:color="auto" w:fill="FFFFFF"/>
    </w:rPr>
  </w:style>
  <w:style w:type="paragraph" w:customStyle="1" w:styleId="50">
    <w:name w:val="Заглавие #5"/>
    <w:basedOn w:val="Normal"/>
    <w:link w:val="5"/>
    <w:uiPriority w:val="99"/>
    <w:rsid w:val="007E0641"/>
    <w:pPr>
      <w:widowControl w:val="0"/>
      <w:shd w:val="clear" w:color="auto" w:fill="FFFFFF"/>
      <w:spacing w:line="346" w:lineRule="exact"/>
      <w:jc w:val="both"/>
      <w:outlineLvl w:val="4"/>
    </w:pPr>
    <w:rPr>
      <w:rFonts w:ascii="Times New Roman" w:hAnsi="Times New Roman" w:cs="Times New Roman"/>
      <w:b/>
      <w:bCs/>
    </w:rPr>
  </w:style>
  <w:style w:type="paragraph" w:styleId="BodyTextIndent">
    <w:name w:val="Body Text Indent"/>
    <w:basedOn w:val="Normal"/>
    <w:link w:val="BodyTextIndentChar"/>
    <w:uiPriority w:val="99"/>
    <w:rsid w:val="00E314A6"/>
    <w:pPr>
      <w:spacing w:after="120"/>
      <w:ind w:left="283"/>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314A6"/>
    <w:rPr>
      <w:rFonts w:ascii="Times New Roman" w:eastAsia="Times New Roman" w:hAnsi="Times New Roman" w:cs="Times New Roman"/>
      <w:sz w:val="24"/>
      <w:szCs w:val="24"/>
    </w:rPr>
  </w:style>
  <w:style w:type="character" w:customStyle="1" w:styleId="7">
    <w:name w:val="Основен текст (7)_"/>
    <w:basedOn w:val="DefaultParagraphFont"/>
    <w:link w:val="71"/>
    <w:uiPriority w:val="99"/>
    <w:locked/>
    <w:rsid w:val="00285A50"/>
    <w:rPr>
      <w:rFonts w:ascii="Times New Roman" w:hAnsi="Times New Roman" w:cs="Times New Roman"/>
      <w:i/>
      <w:iCs/>
      <w:shd w:val="clear" w:color="auto" w:fill="FFFFFF"/>
    </w:rPr>
  </w:style>
  <w:style w:type="paragraph" w:customStyle="1" w:styleId="71">
    <w:name w:val="Основен текст (7)1"/>
    <w:basedOn w:val="Normal"/>
    <w:link w:val="7"/>
    <w:uiPriority w:val="99"/>
    <w:rsid w:val="00285A50"/>
    <w:pPr>
      <w:widowControl w:val="0"/>
      <w:shd w:val="clear" w:color="auto" w:fill="FFFFFF"/>
      <w:spacing w:line="346" w:lineRule="exact"/>
      <w:jc w:val="both"/>
    </w:pPr>
    <w:rPr>
      <w:rFonts w:ascii="Times New Roman" w:hAnsi="Times New Roman" w:cs="Times New Roman"/>
      <w:i/>
      <w:iCs/>
    </w:rPr>
  </w:style>
  <w:style w:type="table" w:styleId="TableGrid">
    <w:name w:val="Table Grid"/>
    <w:basedOn w:val="TableNormal"/>
    <w:uiPriority w:val="39"/>
    <w:rsid w:val="00662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ен текст (2) + Курсив"/>
    <w:basedOn w:val="2"/>
    <w:uiPriority w:val="99"/>
    <w:rsid w:val="00F22C1A"/>
    <w:rPr>
      <w:rFonts w:ascii="Times New Roman" w:hAnsi="Times New Roman" w:cs="Times New Roman"/>
      <w:i/>
      <w:iCs/>
      <w:sz w:val="22"/>
      <w:szCs w:val="22"/>
      <w:u w:val="none"/>
      <w:shd w:val="clear" w:color="auto" w:fill="FFFFFF"/>
    </w:rPr>
  </w:style>
  <w:style w:type="character" w:customStyle="1" w:styleId="fontstyle21">
    <w:name w:val="fontstyle21"/>
    <w:basedOn w:val="DefaultParagraphFont"/>
    <w:rsid w:val="009D5262"/>
    <w:rPr>
      <w:rFonts w:ascii="Calibri-BoldItalic" w:hAnsi="Calibri-BoldItalic" w:hint="default"/>
      <w:b/>
      <w:bCs/>
      <w:i/>
      <w:iCs/>
      <w:color w:val="4F81BD"/>
      <w:sz w:val="26"/>
      <w:szCs w:val="26"/>
    </w:rPr>
  </w:style>
  <w:style w:type="character" w:customStyle="1" w:styleId="fontstyle31">
    <w:name w:val="fontstyle31"/>
    <w:basedOn w:val="DefaultParagraphFont"/>
    <w:rsid w:val="009D5262"/>
    <w:rPr>
      <w:rFonts w:ascii="TimesNewRomanPSMT" w:hAnsi="TimesNewRomanPSMT" w:hint="default"/>
      <w:b w:val="0"/>
      <w:bCs w:val="0"/>
      <w:i w:val="0"/>
      <w:iCs w:val="0"/>
      <w:color w:val="000000"/>
      <w:sz w:val="24"/>
      <w:szCs w:val="24"/>
    </w:rPr>
  </w:style>
  <w:style w:type="character" w:customStyle="1" w:styleId="70">
    <w:name w:val="Основен текст (7) + Удебелен"/>
    <w:aliases w:val="Не е курсив"/>
    <w:uiPriority w:val="99"/>
    <w:rsid w:val="000A2074"/>
    <w:rPr>
      <w:rFonts w:ascii="Times New Roman" w:hAnsi="Times New Roman" w:cs="Times New Roman"/>
      <w:b/>
      <w:bCs/>
      <w:i w:val="0"/>
      <w:iCs w:val="0"/>
      <w:sz w:val="22"/>
      <w:szCs w:val="22"/>
      <w:u w:val="none"/>
    </w:rPr>
  </w:style>
  <w:style w:type="character" w:customStyle="1" w:styleId="7ArialUnicodeMS">
    <w:name w:val="Основен текст (7) + Arial Unicode MS"/>
    <w:aliases w:val="101,5 pt1"/>
    <w:uiPriority w:val="99"/>
    <w:rsid w:val="000A2074"/>
    <w:rPr>
      <w:rFonts w:ascii="Arial Unicode MS" w:eastAsia="Arial Unicode MS" w:hAnsi="Times New Roman" w:cs="Arial Unicode MS"/>
      <w:i/>
      <w:iCs/>
      <w:spacing w:val="0"/>
      <w:sz w:val="21"/>
      <w:szCs w:val="21"/>
      <w:u w:val="none"/>
    </w:rPr>
  </w:style>
  <w:style w:type="character" w:customStyle="1" w:styleId="Heading1Char">
    <w:name w:val="Heading 1 Char"/>
    <w:basedOn w:val="DefaultParagraphFont"/>
    <w:link w:val="Heading1"/>
    <w:uiPriority w:val="99"/>
    <w:rsid w:val="00DB73D5"/>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9"/>
    <w:rsid w:val="00223DA9"/>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9"/>
    <w:rsid w:val="004748A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4748A3"/>
    <w:rPr>
      <w:rFonts w:ascii="Times New Roman" w:eastAsia="Times New Roman" w:hAnsi="Times New Roman" w:cs="Times New Roman"/>
      <w:sz w:val="28"/>
      <w:szCs w:val="24"/>
    </w:rPr>
  </w:style>
  <w:style w:type="numbering" w:customStyle="1" w:styleId="10">
    <w:name w:val="Без списък1"/>
    <w:next w:val="NoList"/>
    <w:semiHidden/>
    <w:unhideWhenUsed/>
    <w:rsid w:val="004748A3"/>
  </w:style>
  <w:style w:type="paragraph" w:styleId="BodyText3">
    <w:name w:val="Body Text 3"/>
    <w:basedOn w:val="Normal"/>
    <w:link w:val="BodyText3Char"/>
    <w:rsid w:val="004748A3"/>
    <w:pPr>
      <w:tabs>
        <w:tab w:val="left" w:pos="1008"/>
        <w:tab w:val="left" w:pos="1152"/>
        <w:tab w:val="left" w:pos="1296"/>
        <w:tab w:val="left" w:pos="1440"/>
        <w:tab w:val="left" w:pos="1584"/>
        <w:tab w:val="left" w:pos="1728"/>
        <w:tab w:val="left" w:pos="4176"/>
      </w:tabs>
      <w:spacing w:before="120" w:after="120" w:line="460" w:lineRule="exact"/>
      <w:jc w:val="both"/>
    </w:pPr>
    <w:rPr>
      <w:rFonts w:ascii="Times New Roman" w:eastAsia="Times New Roman" w:hAnsi="Times New Roman" w:cs="Times New Roman"/>
      <w:snapToGrid w:val="0"/>
      <w:sz w:val="28"/>
      <w:szCs w:val="24"/>
    </w:rPr>
  </w:style>
  <w:style w:type="character" w:customStyle="1" w:styleId="BodyText3Char">
    <w:name w:val="Body Text 3 Char"/>
    <w:basedOn w:val="DefaultParagraphFont"/>
    <w:link w:val="BodyText3"/>
    <w:rsid w:val="004748A3"/>
    <w:rPr>
      <w:rFonts w:ascii="Times New Roman" w:eastAsia="Times New Roman" w:hAnsi="Times New Roman" w:cs="Times New Roman"/>
      <w:snapToGrid w:val="0"/>
      <w:sz w:val="28"/>
      <w:szCs w:val="24"/>
    </w:rPr>
  </w:style>
  <w:style w:type="paragraph" w:customStyle="1" w:styleId="a1">
    <w:name w:val="Знак Знак"/>
    <w:basedOn w:val="Normal"/>
    <w:rsid w:val="004748A3"/>
    <w:pPr>
      <w:tabs>
        <w:tab w:val="left" w:pos="709"/>
      </w:tabs>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4748A3"/>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4748A3"/>
    <w:rPr>
      <w:rFonts w:ascii="Times New Roman" w:eastAsia="Times New Roman" w:hAnsi="Times New Roman" w:cs="Times New Roman"/>
      <w:sz w:val="24"/>
      <w:szCs w:val="24"/>
      <w:lang w:eastAsia="bg-BG"/>
    </w:rPr>
  </w:style>
  <w:style w:type="character" w:styleId="PageNumber">
    <w:name w:val="page number"/>
    <w:basedOn w:val="DefaultParagraphFont"/>
    <w:uiPriority w:val="99"/>
    <w:rsid w:val="004748A3"/>
  </w:style>
  <w:style w:type="paragraph" w:styleId="BalloonText">
    <w:name w:val="Balloon Text"/>
    <w:basedOn w:val="Normal"/>
    <w:link w:val="BalloonTextChar"/>
    <w:semiHidden/>
    <w:rsid w:val="004748A3"/>
    <w:rPr>
      <w:rFonts w:ascii="Tahoma" w:eastAsia="Times New Roman" w:hAnsi="Tahoma" w:cs="Tahoma"/>
      <w:sz w:val="16"/>
      <w:szCs w:val="16"/>
      <w:lang w:eastAsia="bg-BG"/>
    </w:rPr>
  </w:style>
  <w:style w:type="character" w:customStyle="1" w:styleId="BalloonTextChar">
    <w:name w:val="Balloon Text Char"/>
    <w:basedOn w:val="DefaultParagraphFont"/>
    <w:link w:val="BalloonText"/>
    <w:semiHidden/>
    <w:rsid w:val="004748A3"/>
    <w:rPr>
      <w:rFonts w:ascii="Tahoma" w:eastAsia="Times New Roman" w:hAnsi="Tahoma" w:cs="Tahoma"/>
      <w:sz w:val="16"/>
      <w:szCs w:val="16"/>
      <w:lang w:eastAsia="bg-BG"/>
    </w:rPr>
  </w:style>
  <w:style w:type="paragraph" w:styleId="NormalWeb">
    <w:name w:val="Normal (Web)"/>
    <w:basedOn w:val="Normal"/>
    <w:uiPriority w:val="99"/>
    <w:semiHidden/>
    <w:unhideWhenUsed/>
    <w:rsid w:val="004748A3"/>
    <w:pPr>
      <w:spacing w:before="100" w:beforeAutospacing="1" w:after="100" w:afterAutospacing="1"/>
    </w:pPr>
    <w:rPr>
      <w:rFonts w:ascii="Times New Roman" w:eastAsia="Times New Roman" w:hAnsi="Times New Roman" w:cs="Times New Roman"/>
      <w:sz w:val="24"/>
      <w:szCs w:val="24"/>
      <w:lang w:eastAsia="bg-BG"/>
    </w:rPr>
  </w:style>
  <w:style w:type="character" w:customStyle="1" w:styleId="normalchar1">
    <w:name w:val="normal__char1"/>
    <w:rsid w:val="004748A3"/>
    <w:rPr>
      <w:rFonts w:ascii="Arial" w:hAnsi="Arial" w:cs="Arial" w:hint="default"/>
      <w:strike w:val="0"/>
      <w:dstrike w:val="0"/>
      <w:sz w:val="28"/>
      <w:szCs w:val="28"/>
      <w:u w:val="none"/>
      <w:effect w:val="none"/>
    </w:rPr>
  </w:style>
  <w:style w:type="paragraph" w:customStyle="1" w:styleId="CharCharCharCharCharCharChar">
    <w:name w:val="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
    <w:name w:val="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1CharCharCharCharCharCharChar">
    <w:name w:val="Char Char Char1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
    <w:name w:val="Char Char Char"/>
    <w:basedOn w:val="Normal"/>
    <w:link w:val="CharCharCharChar"/>
    <w:rsid w:val="004748A3"/>
    <w:pPr>
      <w:tabs>
        <w:tab w:val="left" w:pos="709"/>
      </w:tabs>
    </w:pPr>
    <w:rPr>
      <w:rFonts w:ascii="Tahoma" w:eastAsia="Times New Roman" w:hAnsi="Tahoma" w:cs="Arial"/>
      <w:color w:val="000000"/>
      <w:sz w:val="24"/>
      <w:szCs w:val="24"/>
      <w:lang w:val="pl-PL" w:eastAsia="pl-PL"/>
    </w:rPr>
  </w:style>
  <w:style w:type="character" w:customStyle="1" w:styleId="CharCharCharChar">
    <w:name w:val="Char Char Char Char"/>
    <w:link w:val="CharCharChar"/>
    <w:rsid w:val="004748A3"/>
    <w:rPr>
      <w:rFonts w:ascii="Tahoma" w:eastAsia="Times New Roman" w:hAnsi="Tahoma" w:cs="Arial"/>
      <w:color w:val="000000"/>
      <w:sz w:val="24"/>
      <w:szCs w:val="24"/>
      <w:lang w:val="pl-PL" w:eastAsia="pl-PL"/>
    </w:rPr>
  </w:style>
  <w:style w:type="character" w:customStyle="1" w:styleId="alcapt2">
    <w:name w:val="al_capt2"/>
    <w:rsid w:val="004748A3"/>
    <w:rPr>
      <w:rFonts w:cs="Times New Roman"/>
      <w:i/>
      <w:iCs/>
    </w:rPr>
  </w:style>
  <w:style w:type="character" w:customStyle="1" w:styleId="ala27">
    <w:name w:val="al_a27"/>
    <w:rsid w:val="004748A3"/>
    <w:rPr>
      <w:rFonts w:cs="Times New Roman"/>
    </w:rPr>
  </w:style>
  <w:style w:type="paragraph" w:styleId="HTMLPreformatted">
    <w:name w:val="HTML Preformatted"/>
    <w:basedOn w:val="Normal"/>
    <w:link w:val="HTMLPreformattedChar"/>
    <w:uiPriority w:val="99"/>
    <w:unhideWhenUsed/>
    <w:rsid w:val="00BA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BA05A0"/>
    <w:rPr>
      <w:rFonts w:ascii="Courier New" w:eastAsia="Times New Roman" w:hAnsi="Courier New" w:cs="Courier New"/>
      <w:sz w:val="20"/>
      <w:szCs w:val="20"/>
      <w:lang w:eastAsia="bg-BG"/>
    </w:rPr>
  </w:style>
  <w:style w:type="character" w:customStyle="1" w:styleId="Heading3Char">
    <w:name w:val="Heading 3 Char"/>
    <w:basedOn w:val="DefaultParagraphFont"/>
    <w:link w:val="Heading3"/>
    <w:uiPriority w:val="99"/>
    <w:rsid w:val="001056C5"/>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1056C5"/>
    <w:rPr>
      <w:rFonts w:ascii="Calibri" w:eastAsia="Times New Roman" w:hAnsi="Calibri" w:cs="Times New Roman"/>
      <w:b/>
      <w:bCs/>
      <w:sz w:val="28"/>
      <w:szCs w:val="28"/>
      <w:lang w:val="x-none" w:eastAsia="x-none"/>
    </w:rPr>
  </w:style>
  <w:style w:type="character" w:customStyle="1" w:styleId="Heading6Char">
    <w:name w:val="Heading 6 Char"/>
    <w:basedOn w:val="DefaultParagraphFont"/>
    <w:link w:val="Heading6"/>
    <w:rsid w:val="001056C5"/>
    <w:rPr>
      <w:rFonts w:ascii="Calibri" w:eastAsia="Times New Roman" w:hAnsi="Calibri" w:cs="Times New Roman"/>
      <w:b/>
      <w:bCs/>
      <w:lang w:val="x-none" w:eastAsia="x-none"/>
    </w:rPr>
  </w:style>
  <w:style w:type="character" w:customStyle="1" w:styleId="Heading8Char">
    <w:name w:val="Heading 8 Char"/>
    <w:basedOn w:val="DefaultParagraphFont"/>
    <w:link w:val="Heading8"/>
    <w:rsid w:val="001056C5"/>
    <w:rPr>
      <w:rFonts w:ascii="Calibri" w:eastAsia="Times New Roman" w:hAnsi="Calibri" w:cs="Times New Roman"/>
      <w:i/>
      <w:iCs/>
      <w:sz w:val="24"/>
      <w:szCs w:val="24"/>
      <w:lang w:val="x-none" w:eastAsia="x-none"/>
    </w:rPr>
  </w:style>
  <w:style w:type="numbering" w:customStyle="1" w:styleId="23">
    <w:name w:val="Без списък2"/>
    <w:next w:val="NoList"/>
    <w:uiPriority w:val="99"/>
    <w:semiHidden/>
    <w:rsid w:val="001056C5"/>
  </w:style>
  <w:style w:type="table" w:customStyle="1" w:styleId="11">
    <w:name w:val="Мрежа в таблица1"/>
    <w:basedOn w:val="TableNormal"/>
    <w:next w:val="TableGrid"/>
    <w:uiPriority w:val="59"/>
    <w:rsid w:val="001056C5"/>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1056C5"/>
    <w:pPr>
      <w:tabs>
        <w:tab w:val="left" w:pos="1134"/>
      </w:tabs>
      <w:jc w:val="center"/>
    </w:pPr>
    <w:rPr>
      <w:rFonts w:ascii="Timok" w:eastAsia="Times New Roman" w:hAnsi="Timok" w:cs="Times New Roman"/>
      <w:b/>
      <w:i/>
      <w:sz w:val="36"/>
      <w:szCs w:val="20"/>
      <w:lang w:val="en-GB" w:eastAsia="x-none"/>
    </w:rPr>
  </w:style>
  <w:style w:type="character" w:customStyle="1" w:styleId="TitleChar">
    <w:name w:val="Title Char"/>
    <w:basedOn w:val="DefaultParagraphFont"/>
    <w:link w:val="Title"/>
    <w:uiPriority w:val="99"/>
    <w:rsid w:val="001056C5"/>
    <w:rPr>
      <w:rFonts w:ascii="Timok" w:eastAsia="Times New Roman" w:hAnsi="Timok" w:cs="Times New Roman"/>
      <w:b/>
      <w:i/>
      <w:sz w:val="36"/>
      <w:szCs w:val="20"/>
      <w:lang w:val="en-GB" w:eastAsia="x-none"/>
    </w:rPr>
  </w:style>
  <w:style w:type="paragraph" w:customStyle="1" w:styleId="Char">
    <w:name w:val="Char"/>
    <w:basedOn w:val="Normal"/>
    <w:rsid w:val="001056C5"/>
    <w:pPr>
      <w:spacing w:after="160" w:line="240" w:lineRule="exact"/>
    </w:pPr>
    <w:rPr>
      <w:rFonts w:ascii="Tahoma" w:eastAsia="Times New Roman" w:hAnsi="Tahoma" w:cs="Times New Roman"/>
      <w:sz w:val="20"/>
      <w:szCs w:val="20"/>
      <w:lang w:val="en-US"/>
    </w:rPr>
  </w:style>
  <w:style w:type="character" w:styleId="Hyperlink">
    <w:name w:val="Hyperlink"/>
    <w:uiPriority w:val="99"/>
    <w:rsid w:val="001056C5"/>
    <w:rPr>
      <w:color w:val="0000FF"/>
      <w:u w:val="single"/>
    </w:rPr>
  </w:style>
  <w:style w:type="paragraph" w:customStyle="1" w:styleId="12">
    <w:name w:val="Знак Знак1 Знак Знак"/>
    <w:basedOn w:val="Normal"/>
    <w:rsid w:val="001056C5"/>
    <w:pPr>
      <w:spacing w:after="160" w:line="240" w:lineRule="exact"/>
    </w:pPr>
    <w:rPr>
      <w:rFonts w:ascii="Tahoma" w:eastAsia="Times New Roman" w:hAnsi="Tahoma" w:cs="Tahoma"/>
      <w:sz w:val="20"/>
      <w:szCs w:val="20"/>
      <w:lang w:val="en-US"/>
    </w:rPr>
  </w:style>
  <w:style w:type="paragraph" w:styleId="BodyTextIndent2">
    <w:name w:val="Body Text Indent 2"/>
    <w:basedOn w:val="Normal"/>
    <w:link w:val="BodyTextIndent2Char"/>
    <w:uiPriority w:val="99"/>
    <w:rsid w:val="001056C5"/>
    <w:pPr>
      <w:spacing w:after="120" w:line="480" w:lineRule="auto"/>
      <w:ind w:left="283"/>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056C5"/>
    <w:rPr>
      <w:rFonts w:ascii="Times New Roman" w:eastAsia="Times New Roman" w:hAnsi="Times New Roman" w:cs="Times New Roman"/>
      <w:sz w:val="24"/>
      <w:szCs w:val="24"/>
    </w:rPr>
  </w:style>
  <w:style w:type="paragraph" w:customStyle="1" w:styleId="BodyTextIndent1">
    <w:name w:val="Body Text Indent1"/>
    <w:basedOn w:val="Normal"/>
    <w:rsid w:val="001056C5"/>
    <w:pPr>
      <w:widowControl w:val="0"/>
      <w:ind w:firstLine="1418"/>
      <w:jc w:val="both"/>
    </w:pPr>
    <w:rPr>
      <w:rFonts w:ascii="Tahoma" w:eastAsia="Times New Roman" w:hAnsi="Tahoma" w:cs="Times New Roman"/>
      <w:sz w:val="24"/>
      <w:szCs w:val="20"/>
      <w:lang w:val="en-AU"/>
    </w:rPr>
  </w:style>
  <w:style w:type="paragraph" w:styleId="BodyText">
    <w:name w:val="Body Text"/>
    <w:basedOn w:val="Normal"/>
    <w:link w:val="BodyTextChar"/>
    <w:uiPriority w:val="99"/>
    <w:rsid w:val="001056C5"/>
    <w:pPr>
      <w:spacing w:after="120"/>
    </w:pPr>
    <w:rPr>
      <w:rFonts w:ascii="Times New Roman" w:eastAsia="Times New Roman" w:hAnsi="Times New Roman" w:cs="Times New Roman"/>
      <w:sz w:val="28"/>
      <w:szCs w:val="20"/>
      <w:lang w:val="en-AU" w:eastAsia="bg-BG"/>
    </w:rPr>
  </w:style>
  <w:style w:type="character" w:customStyle="1" w:styleId="BodyTextChar">
    <w:name w:val="Body Text Char"/>
    <w:basedOn w:val="DefaultParagraphFont"/>
    <w:link w:val="BodyText"/>
    <w:uiPriority w:val="99"/>
    <w:rsid w:val="001056C5"/>
    <w:rPr>
      <w:rFonts w:ascii="Times New Roman" w:eastAsia="Times New Roman" w:hAnsi="Times New Roman" w:cs="Times New Roman"/>
      <w:sz w:val="28"/>
      <w:szCs w:val="20"/>
      <w:lang w:val="en-AU" w:eastAsia="bg-BG"/>
    </w:rPr>
  </w:style>
  <w:style w:type="character" w:customStyle="1" w:styleId="HeaderChar1">
    <w:name w:val="Header Char1"/>
    <w:aliases w:val="Header Char Char"/>
    <w:uiPriority w:val="99"/>
    <w:rsid w:val="001056C5"/>
    <w:rPr>
      <w:rFonts w:cs="Times New Roman"/>
      <w:sz w:val="28"/>
    </w:rPr>
  </w:style>
  <w:style w:type="paragraph" w:styleId="BodyTextIndent3">
    <w:name w:val="Body Text Indent 3"/>
    <w:basedOn w:val="Normal"/>
    <w:link w:val="BodyTextIndent3Char"/>
    <w:uiPriority w:val="99"/>
    <w:rsid w:val="001056C5"/>
    <w:pPr>
      <w:spacing w:before="120" w:after="120"/>
      <w:ind w:right="-113" w:firstLine="720"/>
      <w:jc w:val="both"/>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uiPriority w:val="99"/>
    <w:rsid w:val="001056C5"/>
    <w:rPr>
      <w:rFonts w:ascii="Times New Roman" w:eastAsia="Times New Roman" w:hAnsi="Times New Roman" w:cs="Times New Roman"/>
      <w:sz w:val="16"/>
      <w:szCs w:val="16"/>
      <w:lang w:val="x-none" w:eastAsia="x-none"/>
    </w:rPr>
  </w:style>
  <w:style w:type="paragraph" w:customStyle="1" w:styleId="firstline">
    <w:name w:val="firstline"/>
    <w:basedOn w:val="Normal"/>
    <w:rsid w:val="001056C5"/>
    <w:pPr>
      <w:spacing w:before="100" w:beforeAutospacing="1" w:after="100" w:afterAutospacing="1"/>
    </w:pPr>
    <w:rPr>
      <w:rFonts w:ascii="Times New Roman" w:eastAsia="Times New Roman" w:hAnsi="Times New Roman" w:cs="Times New Roman"/>
      <w:sz w:val="24"/>
      <w:szCs w:val="24"/>
      <w:lang w:val="en-US"/>
    </w:rPr>
  </w:style>
  <w:style w:type="character" w:customStyle="1" w:styleId="ldef">
    <w:name w:val="ldef"/>
    <w:rsid w:val="001056C5"/>
    <w:rPr>
      <w:rFonts w:cs="Times New Roman"/>
    </w:rPr>
  </w:style>
  <w:style w:type="paragraph" w:styleId="PlainText">
    <w:name w:val="Plain Text"/>
    <w:basedOn w:val="Normal"/>
    <w:link w:val="PlainTextChar"/>
    <w:rsid w:val="001056C5"/>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1056C5"/>
    <w:rPr>
      <w:rFonts w:ascii="Courier New" w:eastAsia="Times New Roman" w:hAnsi="Courier New" w:cs="Times New Roman"/>
      <w:sz w:val="20"/>
      <w:szCs w:val="20"/>
      <w:lang w:val="x-none" w:eastAsia="x-none"/>
    </w:rPr>
  </w:style>
  <w:style w:type="character" w:customStyle="1" w:styleId="st">
    <w:name w:val="st"/>
    <w:basedOn w:val="DefaultParagraphFont"/>
    <w:rsid w:val="001056C5"/>
  </w:style>
  <w:style w:type="character" w:styleId="Emphasis">
    <w:name w:val="Emphasis"/>
    <w:uiPriority w:val="20"/>
    <w:qFormat/>
    <w:rsid w:val="001056C5"/>
    <w:rPr>
      <w:i/>
      <w:iCs/>
    </w:rPr>
  </w:style>
  <w:style w:type="paragraph" w:styleId="DocumentMap">
    <w:name w:val="Document Map"/>
    <w:basedOn w:val="Normal"/>
    <w:link w:val="DocumentMapChar"/>
    <w:uiPriority w:val="99"/>
    <w:semiHidden/>
    <w:rsid w:val="001056C5"/>
    <w:pPr>
      <w:shd w:val="clear" w:color="auto" w:fill="000080"/>
      <w:tabs>
        <w:tab w:val="left" w:pos="1134"/>
      </w:tabs>
      <w:autoSpaceDE w:val="0"/>
      <w:autoSpaceDN w:val="0"/>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1056C5"/>
    <w:rPr>
      <w:rFonts w:ascii="Tahoma" w:eastAsia="Times New Roman" w:hAnsi="Tahoma" w:cs="Tahoma"/>
      <w:sz w:val="20"/>
      <w:szCs w:val="20"/>
      <w:shd w:val="clear" w:color="auto" w:fill="000080"/>
      <w:lang w:val="en-GB"/>
    </w:rPr>
  </w:style>
  <w:style w:type="paragraph" w:customStyle="1" w:styleId="Char0">
    <w:name w:val="Char Знак 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paragraph" w:styleId="FootnoteText">
    <w:name w:val="footnote text"/>
    <w:basedOn w:val="Normal"/>
    <w:link w:val="FootnoteTextChar"/>
    <w:uiPriority w:val="99"/>
    <w:semiHidden/>
    <w:rsid w:val="001056C5"/>
    <w:rPr>
      <w:rFonts w:ascii="Hebar" w:eastAsia="Times New Roman" w:hAnsi="Hebar" w:cs="Hebar"/>
      <w:sz w:val="20"/>
      <w:szCs w:val="20"/>
      <w:lang w:val="en-GB"/>
    </w:rPr>
  </w:style>
  <w:style w:type="character" w:customStyle="1" w:styleId="FootnoteTextChar">
    <w:name w:val="Footnote Text Char"/>
    <w:basedOn w:val="DefaultParagraphFont"/>
    <w:link w:val="FootnoteText"/>
    <w:uiPriority w:val="99"/>
    <w:semiHidden/>
    <w:rsid w:val="001056C5"/>
    <w:rPr>
      <w:rFonts w:ascii="Hebar" w:eastAsia="Times New Roman" w:hAnsi="Hebar" w:cs="Hebar"/>
      <w:sz w:val="20"/>
      <w:szCs w:val="20"/>
      <w:lang w:val="en-GB"/>
    </w:rPr>
  </w:style>
  <w:style w:type="paragraph" w:customStyle="1" w:styleId="13">
    <w:name w:val="Без разредка1"/>
    <w:uiPriority w:val="1"/>
    <w:qFormat/>
    <w:rsid w:val="001056C5"/>
    <w:pPr>
      <w:tabs>
        <w:tab w:val="left" w:pos="1134"/>
      </w:tabs>
      <w:autoSpaceDE w:val="0"/>
      <w:autoSpaceDN w:val="0"/>
    </w:pPr>
    <w:rPr>
      <w:rFonts w:ascii="Hebar" w:eastAsia="Times New Roman" w:hAnsi="Hebar" w:cs="Hebar"/>
      <w:sz w:val="28"/>
      <w:szCs w:val="28"/>
      <w:lang w:val="en-GB"/>
    </w:rPr>
  </w:style>
  <w:style w:type="paragraph" w:styleId="BodyText2">
    <w:name w:val="Body Text 2"/>
    <w:basedOn w:val="Normal"/>
    <w:link w:val="BodyText2Char1"/>
    <w:uiPriority w:val="99"/>
    <w:rsid w:val="001056C5"/>
    <w:pPr>
      <w:tabs>
        <w:tab w:val="left" w:pos="1134"/>
      </w:tabs>
      <w:ind w:left="720"/>
    </w:pPr>
    <w:rPr>
      <w:rFonts w:ascii="Hebar" w:eastAsia="Times New Roman" w:hAnsi="Hebar" w:cs="Times New Roman"/>
      <w:sz w:val="28"/>
      <w:szCs w:val="28"/>
      <w:lang w:val="en-GB"/>
    </w:rPr>
  </w:style>
  <w:style w:type="character" w:customStyle="1" w:styleId="BodyText2Char1">
    <w:name w:val="Body Text 2 Char1"/>
    <w:basedOn w:val="DefaultParagraphFont"/>
    <w:link w:val="BodyText2"/>
    <w:uiPriority w:val="99"/>
    <w:rsid w:val="001056C5"/>
    <w:rPr>
      <w:rFonts w:ascii="Hebar" w:eastAsia="Times New Roman" w:hAnsi="Hebar" w:cs="Times New Roman"/>
      <w:sz w:val="28"/>
      <w:szCs w:val="28"/>
      <w:lang w:val="en-GB"/>
    </w:rPr>
  </w:style>
  <w:style w:type="character" w:customStyle="1" w:styleId="BodyText2Char">
    <w:name w:val="Body Text 2 Char"/>
    <w:uiPriority w:val="99"/>
    <w:semiHidden/>
    <w:rsid w:val="001056C5"/>
    <w:rPr>
      <w:sz w:val="24"/>
      <w:szCs w:val="24"/>
    </w:rPr>
  </w:style>
  <w:style w:type="paragraph" w:customStyle="1" w:styleId="a2">
    <w:name w:val="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character" w:styleId="LineNumber">
    <w:name w:val="line number"/>
    <w:uiPriority w:val="99"/>
    <w:semiHidden/>
    <w:unhideWhenUsed/>
    <w:rsid w:val="001056C5"/>
  </w:style>
  <w:style w:type="paragraph" w:styleId="Subtitle">
    <w:name w:val="Subtitle"/>
    <w:basedOn w:val="Normal"/>
    <w:link w:val="SubtitleChar"/>
    <w:qFormat/>
    <w:rsid w:val="001056C5"/>
    <w:rPr>
      <w:rFonts w:ascii="Cambria" w:eastAsia="Times New Roman" w:hAnsi="Cambria" w:cs="Times New Roman"/>
      <w:sz w:val="24"/>
      <w:szCs w:val="24"/>
      <w:lang w:val="en-GB" w:eastAsia="x-none"/>
    </w:rPr>
  </w:style>
  <w:style w:type="character" w:customStyle="1" w:styleId="SubtitleChar">
    <w:name w:val="Subtitle Char"/>
    <w:basedOn w:val="DefaultParagraphFont"/>
    <w:link w:val="Subtitle"/>
    <w:rsid w:val="001056C5"/>
    <w:rPr>
      <w:rFonts w:ascii="Cambria" w:eastAsia="Times New Roman" w:hAnsi="Cambria" w:cs="Times New Roman"/>
      <w:sz w:val="24"/>
      <w:szCs w:val="24"/>
      <w:lang w:val="en-GB" w:eastAsia="x-none"/>
    </w:rPr>
  </w:style>
  <w:style w:type="character" w:styleId="Strong">
    <w:name w:val="Strong"/>
    <w:uiPriority w:val="22"/>
    <w:qFormat/>
    <w:rsid w:val="001056C5"/>
    <w:rPr>
      <w:b/>
      <w:bCs/>
    </w:rPr>
  </w:style>
  <w:style w:type="character" w:customStyle="1" w:styleId="mw-headline">
    <w:name w:val="mw-headline"/>
    <w:basedOn w:val="DefaultParagraphFont"/>
    <w:rsid w:val="001056C5"/>
  </w:style>
  <w:style w:type="character" w:customStyle="1" w:styleId="14">
    <w:name w:val="Заглавие #1_"/>
    <w:link w:val="15"/>
    <w:uiPriority w:val="99"/>
    <w:locked/>
    <w:rsid w:val="001056C5"/>
    <w:rPr>
      <w:spacing w:val="-20"/>
      <w:sz w:val="66"/>
      <w:szCs w:val="66"/>
      <w:shd w:val="clear" w:color="auto" w:fill="FFFFFF"/>
    </w:rPr>
  </w:style>
  <w:style w:type="character" w:customStyle="1" w:styleId="132">
    <w:name w:val="Заглавие #1 + 32"/>
    <w:aliases w:val="5 pt"/>
    <w:uiPriority w:val="99"/>
    <w:rsid w:val="001056C5"/>
    <w:rPr>
      <w:spacing w:val="-20"/>
      <w:sz w:val="65"/>
      <w:szCs w:val="65"/>
      <w:shd w:val="clear" w:color="auto" w:fill="FFFFFF"/>
    </w:rPr>
  </w:style>
  <w:style w:type="character" w:customStyle="1" w:styleId="220">
    <w:name w:val="Заглавие #2 (2)_"/>
    <w:link w:val="221"/>
    <w:uiPriority w:val="99"/>
    <w:locked/>
    <w:rsid w:val="001056C5"/>
    <w:rPr>
      <w:spacing w:val="60"/>
      <w:sz w:val="34"/>
      <w:szCs w:val="34"/>
      <w:shd w:val="clear" w:color="auto" w:fill="FFFFFF"/>
    </w:rPr>
  </w:style>
  <w:style w:type="character" w:customStyle="1" w:styleId="24">
    <w:name w:val="Заглавие #2_"/>
    <w:link w:val="25"/>
    <w:uiPriority w:val="99"/>
    <w:locked/>
    <w:rsid w:val="001056C5"/>
    <w:rPr>
      <w:spacing w:val="-10"/>
      <w:sz w:val="29"/>
      <w:szCs w:val="29"/>
      <w:shd w:val="clear" w:color="auto" w:fill="FFFFFF"/>
    </w:rPr>
  </w:style>
  <w:style w:type="character" w:customStyle="1" w:styleId="2-1pt">
    <w:name w:val="Заглавие #2 + Разредка -1 pt"/>
    <w:uiPriority w:val="99"/>
    <w:rsid w:val="001056C5"/>
    <w:rPr>
      <w:spacing w:val="-30"/>
      <w:sz w:val="29"/>
      <w:szCs w:val="29"/>
      <w:shd w:val="clear" w:color="auto" w:fill="FFFFFF"/>
      <w:lang w:val="en-US" w:eastAsia="en-US"/>
    </w:rPr>
  </w:style>
  <w:style w:type="character" w:customStyle="1" w:styleId="a3">
    <w:name w:val="Основен текст_"/>
    <w:link w:val="26"/>
    <w:locked/>
    <w:rsid w:val="001056C5"/>
    <w:rPr>
      <w:spacing w:val="-10"/>
      <w:sz w:val="29"/>
      <w:szCs w:val="29"/>
      <w:shd w:val="clear" w:color="auto" w:fill="FFFFFF"/>
    </w:rPr>
  </w:style>
  <w:style w:type="character" w:customStyle="1" w:styleId="230">
    <w:name w:val="Заглавие #2 (3)_"/>
    <w:link w:val="231"/>
    <w:uiPriority w:val="99"/>
    <w:locked/>
    <w:rsid w:val="001056C5"/>
    <w:rPr>
      <w:i/>
      <w:iCs/>
      <w:spacing w:val="70"/>
      <w:sz w:val="34"/>
      <w:szCs w:val="34"/>
      <w:shd w:val="clear" w:color="auto" w:fill="FFFFFF"/>
    </w:rPr>
  </w:style>
  <w:style w:type="character" w:customStyle="1" w:styleId="4">
    <w:name w:val="Основен текст (4)_"/>
    <w:link w:val="40"/>
    <w:uiPriority w:val="99"/>
    <w:locked/>
    <w:rsid w:val="001056C5"/>
    <w:rPr>
      <w:b/>
      <w:bCs/>
      <w:spacing w:val="-20"/>
      <w:sz w:val="29"/>
      <w:szCs w:val="29"/>
      <w:shd w:val="clear" w:color="auto" w:fill="FFFFFF"/>
    </w:rPr>
  </w:style>
  <w:style w:type="character" w:customStyle="1" w:styleId="3">
    <w:name w:val="Основен текст (3)_"/>
    <w:link w:val="30"/>
    <w:uiPriority w:val="99"/>
    <w:locked/>
    <w:rsid w:val="001056C5"/>
    <w:rPr>
      <w:noProof/>
      <w:sz w:val="13"/>
      <w:szCs w:val="13"/>
      <w:shd w:val="clear" w:color="auto" w:fill="FFFFFF"/>
    </w:rPr>
  </w:style>
  <w:style w:type="character" w:customStyle="1" w:styleId="-1pt">
    <w:name w:val="Основен текст + Разредка -1 pt"/>
    <w:uiPriority w:val="99"/>
    <w:rsid w:val="001056C5"/>
    <w:rPr>
      <w:spacing w:val="-30"/>
      <w:sz w:val="29"/>
      <w:szCs w:val="29"/>
      <w:shd w:val="clear" w:color="auto" w:fill="FFFFFF"/>
    </w:rPr>
  </w:style>
  <w:style w:type="paragraph" w:customStyle="1" w:styleId="15">
    <w:name w:val="Заглавие #1"/>
    <w:basedOn w:val="Normal"/>
    <w:link w:val="14"/>
    <w:uiPriority w:val="99"/>
    <w:rsid w:val="001056C5"/>
    <w:pPr>
      <w:shd w:val="clear" w:color="auto" w:fill="FFFFFF"/>
      <w:spacing w:after="1380" w:line="240" w:lineRule="atLeast"/>
      <w:jc w:val="center"/>
      <w:outlineLvl w:val="0"/>
    </w:pPr>
    <w:rPr>
      <w:spacing w:val="-20"/>
      <w:sz w:val="66"/>
      <w:szCs w:val="66"/>
    </w:rPr>
  </w:style>
  <w:style w:type="paragraph" w:customStyle="1" w:styleId="221">
    <w:name w:val="Заглавие #2 (2)"/>
    <w:basedOn w:val="Normal"/>
    <w:link w:val="220"/>
    <w:uiPriority w:val="99"/>
    <w:rsid w:val="001056C5"/>
    <w:pPr>
      <w:shd w:val="clear" w:color="auto" w:fill="FFFFFF"/>
      <w:spacing w:before="1380" w:line="350" w:lineRule="exact"/>
      <w:ind w:hanging="340"/>
      <w:outlineLvl w:val="1"/>
    </w:pPr>
    <w:rPr>
      <w:spacing w:val="60"/>
      <w:sz w:val="34"/>
      <w:szCs w:val="34"/>
    </w:rPr>
  </w:style>
  <w:style w:type="paragraph" w:customStyle="1" w:styleId="25">
    <w:name w:val="Заглавие #2"/>
    <w:basedOn w:val="Normal"/>
    <w:link w:val="24"/>
    <w:uiPriority w:val="99"/>
    <w:rsid w:val="001056C5"/>
    <w:pPr>
      <w:shd w:val="clear" w:color="auto" w:fill="FFFFFF"/>
      <w:spacing w:after="300" w:line="350" w:lineRule="exact"/>
      <w:outlineLvl w:val="1"/>
    </w:pPr>
    <w:rPr>
      <w:spacing w:val="-10"/>
      <w:sz w:val="29"/>
      <w:szCs w:val="29"/>
    </w:rPr>
  </w:style>
  <w:style w:type="paragraph" w:customStyle="1" w:styleId="26">
    <w:name w:val="Основен текст2"/>
    <w:basedOn w:val="Normal"/>
    <w:link w:val="a3"/>
    <w:uiPriority w:val="99"/>
    <w:rsid w:val="001056C5"/>
    <w:pPr>
      <w:shd w:val="clear" w:color="auto" w:fill="FFFFFF"/>
      <w:spacing w:line="240" w:lineRule="atLeast"/>
    </w:pPr>
    <w:rPr>
      <w:spacing w:val="-10"/>
      <w:sz w:val="29"/>
      <w:szCs w:val="29"/>
    </w:rPr>
  </w:style>
  <w:style w:type="paragraph" w:customStyle="1" w:styleId="231">
    <w:name w:val="Заглавие #2 (3)"/>
    <w:basedOn w:val="Normal"/>
    <w:link w:val="230"/>
    <w:uiPriority w:val="99"/>
    <w:rsid w:val="001056C5"/>
    <w:pPr>
      <w:shd w:val="clear" w:color="auto" w:fill="FFFFFF"/>
      <w:spacing w:before="960" w:after="420" w:line="240" w:lineRule="atLeast"/>
      <w:jc w:val="center"/>
      <w:outlineLvl w:val="1"/>
    </w:pPr>
    <w:rPr>
      <w:i/>
      <w:iCs/>
      <w:spacing w:val="70"/>
      <w:sz w:val="34"/>
      <w:szCs w:val="34"/>
    </w:rPr>
  </w:style>
  <w:style w:type="paragraph" w:customStyle="1" w:styleId="40">
    <w:name w:val="Основен текст (4)"/>
    <w:basedOn w:val="Normal"/>
    <w:link w:val="4"/>
    <w:uiPriority w:val="99"/>
    <w:rsid w:val="001056C5"/>
    <w:pPr>
      <w:shd w:val="clear" w:color="auto" w:fill="FFFFFF"/>
      <w:spacing w:after="300" w:line="307" w:lineRule="exact"/>
      <w:jc w:val="center"/>
    </w:pPr>
    <w:rPr>
      <w:b/>
      <w:bCs/>
      <w:spacing w:val="-20"/>
      <w:sz w:val="29"/>
      <w:szCs w:val="29"/>
    </w:rPr>
  </w:style>
  <w:style w:type="paragraph" w:customStyle="1" w:styleId="30">
    <w:name w:val="Основен текст (3)"/>
    <w:basedOn w:val="Normal"/>
    <w:link w:val="3"/>
    <w:uiPriority w:val="99"/>
    <w:rsid w:val="001056C5"/>
    <w:pPr>
      <w:shd w:val="clear" w:color="auto" w:fill="FFFFFF"/>
      <w:spacing w:before="420" w:line="240" w:lineRule="atLeast"/>
    </w:pPr>
    <w:rPr>
      <w:noProof/>
      <w:sz w:val="13"/>
      <w:szCs w:val="13"/>
    </w:rPr>
  </w:style>
  <w:style w:type="character" w:customStyle="1" w:styleId="2pt">
    <w:name w:val="Основен текст + Разредка 2 pt"/>
    <w:uiPriority w:val="99"/>
    <w:rsid w:val="001056C5"/>
    <w:rPr>
      <w:rFonts w:ascii="Times New Roman" w:hAnsi="Times New Roman" w:cs="Times New Roman"/>
      <w:spacing w:val="50"/>
      <w:sz w:val="29"/>
      <w:szCs w:val="29"/>
      <w:shd w:val="clear" w:color="auto" w:fill="FFFFFF"/>
    </w:rPr>
  </w:style>
  <w:style w:type="paragraph" w:customStyle="1" w:styleId="16">
    <w:name w:val="Основен текст1"/>
    <w:basedOn w:val="Normal"/>
    <w:uiPriority w:val="99"/>
    <w:rsid w:val="001056C5"/>
    <w:pPr>
      <w:shd w:val="clear" w:color="auto" w:fill="FFFFFF"/>
      <w:spacing w:line="240" w:lineRule="atLeast"/>
    </w:pPr>
    <w:rPr>
      <w:rFonts w:ascii="Times New Roman" w:eastAsia="Arial Unicode MS" w:hAnsi="Times New Roman" w:cs="Times New Roman"/>
      <w:spacing w:val="-10"/>
      <w:sz w:val="29"/>
      <w:szCs w:val="29"/>
      <w:lang w:eastAsia="bg-BG"/>
    </w:rPr>
  </w:style>
  <w:style w:type="paragraph" w:customStyle="1" w:styleId="72">
    <w:name w:val="Основен текст (7)"/>
    <w:basedOn w:val="Normal"/>
    <w:uiPriority w:val="99"/>
    <w:rsid w:val="001056C5"/>
    <w:pPr>
      <w:shd w:val="clear" w:color="auto" w:fill="FFFFFF"/>
      <w:spacing w:before="420" w:line="240" w:lineRule="atLeast"/>
    </w:pPr>
    <w:rPr>
      <w:rFonts w:ascii="Times New Roman" w:eastAsia="Times New Roman" w:hAnsi="Times New Roman" w:cs="Times New Roman"/>
      <w:noProof/>
      <w:sz w:val="8"/>
      <w:szCs w:val="8"/>
      <w:lang w:eastAsia="bg-BG"/>
    </w:rPr>
  </w:style>
  <w:style w:type="character" w:customStyle="1" w:styleId="31">
    <w:name w:val="Заглавие #3_"/>
    <w:link w:val="32"/>
    <w:uiPriority w:val="99"/>
    <w:locked/>
    <w:rsid w:val="00595EF3"/>
    <w:rPr>
      <w:rFonts w:ascii="Times New Roman" w:hAnsi="Times New Roman"/>
      <w:i/>
      <w:sz w:val="26"/>
      <w:shd w:val="clear" w:color="auto" w:fill="FFFFFF"/>
    </w:rPr>
  </w:style>
  <w:style w:type="character" w:customStyle="1" w:styleId="33">
    <w:name w:val="Заглавие #3 + Не е курсив"/>
    <w:uiPriority w:val="99"/>
    <w:rsid w:val="00595EF3"/>
    <w:rPr>
      <w:rFonts w:ascii="Times New Roman" w:hAnsi="Times New Roman"/>
      <w:sz w:val="26"/>
      <w:u w:val="none"/>
    </w:rPr>
  </w:style>
  <w:style w:type="paragraph" w:customStyle="1" w:styleId="32">
    <w:name w:val="Заглавие #3"/>
    <w:basedOn w:val="Normal"/>
    <w:link w:val="31"/>
    <w:uiPriority w:val="99"/>
    <w:rsid w:val="00595EF3"/>
    <w:pPr>
      <w:widowControl w:val="0"/>
      <w:shd w:val="clear" w:color="auto" w:fill="FFFFFF"/>
      <w:spacing w:after="60" w:line="240" w:lineRule="atLeast"/>
      <w:outlineLvl w:val="2"/>
    </w:pPr>
    <w:rPr>
      <w:rFonts w:ascii="Times New Roman" w:hAnsi="Times New Roman"/>
      <w:i/>
      <w:sz w:val="26"/>
    </w:rPr>
  </w:style>
  <w:style w:type="character" w:customStyle="1" w:styleId="fontstyle41">
    <w:name w:val="fontstyle41"/>
    <w:basedOn w:val="DefaultParagraphFont"/>
    <w:rsid w:val="00623E84"/>
    <w:rPr>
      <w:rFonts w:ascii="Calibri" w:hAnsi="Calibri" w:cs="Calibri" w:hint="default"/>
      <w:b w:val="0"/>
      <w:bCs w:val="0"/>
      <w:i w:val="0"/>
      <w:iCs w:val="0"/>
      <w:color w:val="000000"/>
      <w:sz w:val="20"/>
      <w:szCs w:val="20"/>
    </w:rPr>
  </w:style>
  <w:style w:type="character" w:styleId="FootnoteReference">
    <w:name w:val="footnote reference"/>
    <w:aliases w:val="Footnote,Footnote symbol,SUPERS,-E Fußnotenzeichen,Heading 6 Char1,Footnote Reference Superscript,BVI fnr,Footnote call,(Footnote Reference),Voetnootverwijzing,Times 10 Point,Exposant 3 Point,Footnote reference number"/>
    <w:rsid w:val="00A56EBF"/>
    <w:rPr>
      <w:vertAlign w:val="superscript"/>
    </w:rPr>
  </w:style>
  <w:style w:type="paragraph" w:customStyle="1" w:styleId="a4">
    <w:name w:val="Основен текст"/>
    <w:basedOn w:val="Normal"/>
    <w:rsid w:val="00E24AA2"/>
    <w:pPr>
      <w:shd w:val="clear" w:color="auto" w:fill="FFFFFF"/>
      <w:spacing w:line="0" w:lineRule="atLeast"/>
      <w:ind w:hanging="360"/>
    </w:pPr>
    <w:rPr>
      <w:rFonts w:ascii="Times New Roman" w:eastAsia="Times New Roman" w:hAnsi="Times New Roman" w:cs="Times New Roman"/>
      <w:color w:val="000000"/>
      <w:lang w:val="bg"/>
    </w:rPr>
  </w:style>
  <w:style w:type="paragraph" w:customStyle="1" w:styleId="Default">
    <w:name w:val="Default"/>
    <w:rsid w:val="00D96C5F"/>
    <w:pPr>
      <w:autoSpaceDE w:val="0"/>
      <w:autoSpaceDN w:val="0"/>
      <w:adjustRightInd w:val="0"/>
    </w:pPr>
    <w:rPr>
      <w:rFonts w:ascii="Symbol" w:hAnsi="Symbol" w:cs="Symbo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5">
      <w:bodyDiv w:val="1"/>
      <w:marLeft w:val="0"/>
      <w:marRight w:val="0"/>
      <w:marTop w:val="0"/>
      <w:marBottom w:val="0"/>
      <w:divBdr>
        <w:top w:val="none" w:sz="0" w:space="0" w:color="auto"/>
        <w:left w:val="none" w:sz="0" w:space="0" w:color="auto"/>
        <w:bottom w:val="none" w:sz="0" w:space="0" w:color="auto"/>
        <w:right w:val="none" w:sz="0" w:space="0" w:color="auto"/>
      </w:divBdr>
    </w:div>
    <w:div w:id="2323274">
      <w:bodyDiv w:val="1"/>
      <w:marLeft w:val="0"/>
      <w:marRight w:val="0"/>
      <w:marTop w:val="0"/>
      <w:marBottom w:val="0"/>
      <w:divBdr>
        <w:top w:val="none" w:sz="0" w:space="0" w:color="auto"/>
        <w:left w:val="none" w:sz="0" w:space="0" w:color="auto"/>
        <w:bottom w:val="none" w:sz="0" w:space="0" w:color="auto"/>
        <w:right w:val="none" w:sz="0" w:space="0" w:color="auto"/>
      </w:divBdr>
    </w:div>
    <w:div w:id="183830850">
      <w:bodyDiv w:val="1"/>
      <w:marLeft w:val="0"/>
      <w:marRight w:val="0"/>
      <w:marTop w:val="0"/>
      <w:marBottom w:val="0"/>
      <w:divBdr>
        <w:top w:val="none" w:sz="0" w:space="0" w:color="auto"/>
        <w:left w:val="none" w:sz="0" w:space="0" w:color="auto"/>
        <w:bottom w:val="none" w:sz="0" w:space="0" w:color="auto"/>
        <w:right w:val="none" w:sz="0" w:space="0" w:color="auto"/>
      </w:divBdr>
    </w:div>
    <w:div w:id="308559658">
      <w:bodyDiv w:val="1"/>
      <w:marLeft w:val="0"/>
      <w:marRight w:val="0"/>
      <w:marTop w:val="0"/>
      <w:marBottom w:val="0"/>
      <w:divBdr>
        <w:top w:val="none" w:sz="0" w:space="0" w:color="auto"/>
        <w:left w:val="none" w:sz="0" w:space="0" w:color="auto"/>
        <w:bottom w:val="none" w:sz="0" w:space="0" w:color="auto"/>
        <w:right w:val="none" w:sz="0" w:space="0" w:color="auto"/>
      </w:divBdr>
    </w:div>
    <w:div w:id="348335220">
      <w:bodyDiv w:val="1"/>
      <w:marLeft w:val="0"/>
      <w:marRight w:val="0"/>
      <w:marTop w:val="0"/>
      <w:marBottom w:val="0"/>
      <w:divBdr>
        <w:top w:val="none" w:sz="0" w:space="0" w:color="auto"/>
        <w:left w:val="none" w:sz="0" w:space="0" w:color="auto"/>
        <w:bottom w:val="none" w:sz="0" w:space="0" w:color="auto"/>
        <w:right w:val="none" w:sz="0" w:space="0" w:color="auto"/>
      </w:divBdr>
    </w:div>
    <w:div w:id="400367773">
      <w:bodyDiv w:val="1"/>
      <w:marLeft w:val="0"/>
      <w:marRight w:val="0"/>
      <w:marTop w:val="0"/>
      <w:marBottom w:val="0"/>
      <w:divBdr>
        <w:top w:val="none" w:sz="0" w:space="0" w:color="auto"/>
        <w:left w:val="none" w:sz="0" w:space="0" w:color="auto"/>
        <w:bottom w:val="none" w:sz="0" w:space="0" w:color="auto"/>
        <w:right w:val="none" w:sz="0" w:space="0" w:color="auto"/>
      </w:divBdr>
    </w:div>
    <w:div w:id="407656716">
      <w:bodyDiv w:val="1"/>
      <w:marLeft w:val="0"/>
      <w:marRight w:val="0"/>
      <w:marTop w:val="0"/>
      <w:marBottom w:val="0"/>
      <w:divBdr>
        <w:top w:val="none" w:sz="0" w:space="0" w:color="auto"/>
        <w:left w:val="none" w:sz="0" w:space="0" w:color="auto"/>
        <w:bottom w:val="none" w:sz="0" w:space="0" w:color="auto"/>
        <w:right w:val="none" w:sz="0" w:space="0" w:color="auto"/>
      </w:divBdr>
    </w:div>
    <w:div w:id="475687300">
      <w:bodyDiv w:val="1"/>
      <w:marLeft w:val="0"/>
      <w:marRight w:val="0"/>
      <w:marTop w:val="0"/>
      <w:marBottom w:val="0"/>
      <w:divBdr>
        <w:top w:val="none" w:sz="0" w:space="0" w:color="auto"/>
        <w:left w:val="none" w:sz="0" w:space="0" w:color="auto"/>
        <w:bottom w:val="none" w:sz="0" w:space="0" w:color="auto"/>
        <w:right w:val="none" w:sz="0" w:space="0" w:color="auto"/>
      </w:divBdr>
    </w:div>
    <w:div w:id="590242586">
      <w:bodyDiv w:val="1"/>
      <w:marLeft w:val="0"/>
      <w:marRight w:val="0"/>
      <w:marTop w:val="0"/>
      <w:marBottom w:val="0"/>
      <w:divBdr>
        <w:top w:val="none" w:sz="0" w:space="0" w:color="auto"/>
        <w:left w:val="none" w:sz="0" w:space="0" w:color="auto"/>
        <w:bottom w:val="none" w:sz="0" w:space="0" w:color="auto"/>
        <w:right w:val="none" w:sz="0" w:space="0" w:color="auto"/>
      </w:divBdr>
    </w:div>
    <w:div w:id="618267523">
      <w:bodyDiv w:val="1"/>
      <w:marLeft w:val="0"/>
      <w:marRight w:val="0"/>
      <w:marTop w:val="0"/>
      <w:marBottom w:val="0"/>
      <w:divBdr>
        <w:top w:val="none" w:sz="0" w:space="0" w:color="auto"/>
        <w:left w:val="none" w:sz="0" w:space="0" w:color="auto"/>
        <w:bottom w:val="none" w:sz="0" w:space="0" w:color="auto"/>
        <w:right w:val="none" w:sz="0" w:space="0" w:color="auto"/>
      </w:divBdr>
    </w:div>
    <w:div w:id="622003892">
      <w:bodyDiv w:val="1"/>
      <w:marLeft w:val="0"/>
      <w:marRight w:val="0"/>
      <w:marTop w:val="0"/>
      <w:marBottom w:val="0"/>
      <w:divBdr>
        <w:top w:val="none" w:sz="0" w:space="0" w:color="auto"/>
        <w:left w:val="none" w:sz="0" w:space="0" w:color="auto"/>
        <w:bottom w:val="none" w:sz="0" w:space="0" w:color="auto"/>
        <w:right w:val="none" w:sz="0" w:space="0" w:color="auto"/>
      </w:divBdr>
    </w:div>
    <w:div w:id="681128863">
      <w:bodyDiv w:val="1"/>
      <w:marLeft w:val="0"/>
      <w:marRight w:val="0"/>
      <w:marTop w:val="0"/>
      <w:marBottom w:val="0"/>
      <w:divBdr>
        <w:top w:val="none" w:sz="0" w:space="0" w:color="auto"/>
        <w:left w:val="none" w:sz="0" w:space="0" w:color="auto"/>
        <w:bottom w:val="none" w:sz="0" w:space="0" w:color="auto"/>
        <w:right w:val="none" w:sz="0" w:space="0" w:color="auto"/>
      </w:divBdr>
    </w:div>
    <w:div w:id="727997352">
      <w:bodyDiv w:val="1"/>
      <w:marLeft w:val="0"/>
      <w:marRight w:val="0"/>
      <w:marTop w:val="0"/>
      <w:marBottom w:val="0"/>
      <w:divBdr>
        <w:top w:val="none" w:sz="0" w:space="0" w:color="auto"/>
        <w:left w:val="none" w:sz="0" w:space="0" w:color="auto"/>
        <w:bottom w:val="none" w:sz="0" w:space="0" w:color="auto"/>
        <w:right w:val="none" w:sz="0" w:space="0" w:color="auto"/>
      </w:divBdr>
    </w:div>
    <w:div w:id="777675591">
      <w:bodyDiv w:val="1"/>
      <w:marLeft w:val="0"/>
      <w:marRight w:val="0"/>
      <w:marTop w:val="0"/>
      <w:marBottom w:val="0"/>
      <w:divBdr>
        <w:top w:val="none" w:sz="0" w:space="0" w:color="auto"/>
        <w:left w:val="none" w:sz="0" w:space="0" w:color="auto"/>
        <w:bottom w:val="none" w:sz="0" w:space="0" w:color="auto"/>
        <w:right w:val="none" w:sz="0" w:space="0" w:color="auto"/>
      </w:divBdr>
    </w:div>
    <w:div w:id="793518335">
      <w:bodyDiv w:val="1"/>
      <w:marLeft w:val="0"/>
      <w:marRight w:val="0"/>
      <w:marTop w:val="0"/>
      <w:marBottom w:val="0"/>
      <w:divBdr>
        <w:top w:val="none" w:sz="0" w:space="0" w:color="auto"/>
        <w:left w:val="none" w:sz="0" w:space="0" w:color="auto"/>
        <w:bottom w:val="none" w:sz="0" w:space="0" w:color="auto"/>
        <w:right w:val="none" w:sz="0" w:space="0" w:color="auto"/>
      </w:divBdr>
    </w:div>
    <w:div w:id="1099105113">
      <w:bodyDiv w:val="1"/>
      <w:marLeft w:val="0"/>
      <w:marRight w:val="0"/>
      <w:marTop w:val="0"/>
      <w:marBottom w:val="0"/>
      <w:divBdr>
        <w:top w:val="none" w:sz="0" w:space="0" w:color="auto"/>
        <w:left w:val="none" w:sz="0" w:space="0" w:color="auto"/>
        <w:bottom w:val="none" w:sz="0" w:space="0" w:color="auto"/>
        <w:right w:val="none" w:sz="0" w:space="0" w:color="auto"/>
      </w:divBdr>
    </w:div>
    <w:div w:id="1114715305">
      <w:bodyDiv w:val="1"/>
      <w:marLeft w:val="0"/>
      <w:marRight w:val="0"/>
      <w:marTop w:val="0"/>
      <w:marBottom w:val="0"/>
      <w:divBdr>
        <w:top w:val="none" w:sz="0" w:space="0" w:color="auto"/>
        <w:left w:val="none" w:sz="0" w:space="0" w:color="auto"/>
        <w:bottom w:val="none" w:sz="0" w:space="0" w:color="auto"/>
        <w:right w:val="none" w:sz="0" w:space="0" w:color="auto"/>
      </w:divBdr>
    </w:div>
    <w:div w:id="1227183557">
      <w:bodyDiv w:val="1"/>
      <w:marLeft w:val="0"/>
      <w:marRight w:val="0"/>
      <w:marTop w:val="0"/>
      <w:marBottom w:val="0"/>
      <w:divBdr>
        <w:top w:val="none" w:sz="0" w:space="0" w:color="auto"/>
        <w:left w:val="none" w:sz="0" w:space="0" w:color="auto"/>
        <w:bottom w:val="none" w:sz="0" w:space="0" w:color="auto"/>
        <w:right w:val="none" w:sz="0" w:space="0" w:color="auto"/>
      </w:divBdr>
    </w:div>
    <w:div w:id="1265962103">
      <w:bodyDiv w:val="1"/>
      <w:marLeft w:val="0"/>
      <w:marRight w:val="0"/>
      <w:marTop w:val="0"/>
      <w:marBottom w:val="0"/>
      <w:divBdr>
        <w:top w:val="none" w:sz="0" w:space="0" w:color="auto"/>
        <w:left w:val="none" w:sz="0" w:space="0" w:color="auto"/>
        <w:bottom w:val="none" w:sz="0" w:space="0" w:color="auto"/>
        <w:right w:val="none" w:sz="0" w:space="0" w:color="auto"/>
      </w:divBdr>
    </w:div>
    <w:div w:id="1270745299">
      <w:bodyDiv w:val="1"/>
      <w:marLeft w:val="0"/>
      <w:marRight w:val="0"/>
      <w:marTop w:val="0"/>
      <w:marBottom w:val="0"/>
      <w:divBdr>
        <w:top w:val="none" w:sz="0" w:space="0" w:color="auto"/>
        <w:left w:val="none" w:sz="0" w:space="0" w:color="auto"/>
        <w:bottom w:val="none" w:sz="0" w:space="0" w:color="auto"/>
        <w:right w:val="none" w:sz="0" w:space="0" w:color="auto"/>
      </w:divBdr>
    </w:div>
    <w:div w:id="1272203000">
      <w:bodyDiv w:val="1"/>
      <w:marLeft w:val="0"/>
      <w:marRight w:val="0"/>
      <w:marTop w:val="0"/>
      <w:marBottom w:val="0"/>
      <w:divBdr>
        <w:top w:val="none" w:sz="0" w:space="0" w:color="auto"/>
        <w:left w:val="none" w:sz="0" w:space="0" w:color="auto"/>
        <w:bottom w:val="none" w:sz="0" w:space="0" w:color="auto"/>
        <w:right w:val="none" w:sz="0" w:space="0" w:color="auto"/>
      </w:divBdr>
    </w:div>
    <w:div w:id="1335184561">
      <w:bodyDiv w:val="1"/>
      <w:marLeft w:val="0"/>
      <w:marRight w:val="0"/>
      <w:marTop w:val="0"/>
      <w:marBottom w:val="0"/>
      <w:divBdr>
        <w:top w:val="none" w:sz="0" w:space="0" w:color="auto"/>
        <w:left w:val="none" w:sz="0" w:space="0" w:color="auto"/>
        <w:bottom w:val="none" w:sz="0" w:space="0" w:color="auto"/>
        <w:right w:val="none" w:sz="0" w:space="0" w:color="auto"/>
      </w:divBdr>
    </w:div>
    <w:div w:id="1548683627">
      <w:bodyDiv w:val="1"/>
      <w:marLeft w:val="0"/>
      <w:marRight w:val="0"/>
      <w:marTop w:val="0"/>
      <w:marBottom w:val="0"/>
      <w:divBdr>
        <w:top w:val="none" w:sz="0" w:space="0" w:color="auto"/>
        <w:left w:val="none" w:sz="0" w:space="0" w:color="auto"/>
        <w:bottom w:val="none" w:sz="0" w:space="0" w:color="auto"/>
        <w:right w:val="none" w:sz="0" w:space="0" w:color="auto"/>
      </w:divBdr>
    </w:div>
    <w:div w:id="1620380889">
      <w:bodyDiv w:val="1"/>
      <w:marLeft w:val="0"/>
      <w:marRight w:val="0"/>
      <w:marTop w:val="0"/>
      <w:marBottom w:val="0"/>
      <w:divBdr>
        <w:top w:val="none" w:sz="0" w:space="0" w:color="auto"/>
        <w:left w:val="none" w:sz="0" w:space="0" w:color="auto"/>
        <w:bottom w:val="none" w:sz="0" w:space="0" w:color="auto"/>
        <w:right w:val="none" w:sz="0" w:space="0" w:color="auto"/>
      </w:divBdr>
    </w:div>
    <w:div w:id="1623077007">
      <w:bodyDiv w:val="1"/>
      <w:marLeft w:val="0"/>
      <w:marRight w:val="0"/>
      <w:marTop w:val="0"/>
      <w:marBottom w:val="0"/>
      <w:divBdr>
        <w:top w:val="none" w:sz="0" w:space="0" w:color="auto"/>
        <w:left w:val="none" w:sz="0" w:space="0" w:color="auto"/>
        <w:bottom w:val="none" w:sz="0" w:space="0" w:color="auto"/>
        <w:right w:val="none" w:sz="0" w:space="0" w:color="auto"/>
      </w:divBdr>
    </w:div>
    <w:div w:id="1697845125">
      <w:bodyDiv w:val="1"/>
      <w:marLeft w:val="0"/>
      <w:marRight w:val="0"/>
      <w:marTop w:val="0"/>
      <w:marBottom w:val="0"/>
      <w:divBdr>
        <w:top w:val="none" w:sz="0" w:space="0" w:color="auto"/>
        <w:left w:val="none" w:sz="0" w:space="0" w:color="auto"/>
        <w:bottom w:val="none" w:sz="0" w:space="0" w:color="auto"/>
        <w:right w:val="none" w:sz="0" w:space="0" w:color="auto"/>
      </w:divBdr>
    </w:div>
    <w:div w:id="1799301990">
      <w:bodyDiv w:val="1"/>
      <w:marLeft w:val="0"/>
      <w:marRight w:val="0"/>
      <w:marTop w:val="0"/>
      <w:marBottom w:val="0"/>
      <w:divBdr>
        <w:top w:val="none" w:sz="0" w:space="0" w:color="auto"/>
        <w:left w:val="none" w:sz="0" w:space="0" w:color="auto"/>
        <w:bottom w:val="none" w:sz="0" w:space="0" w:color="auto"/>
        <w:right w:val="none" w:sz="0" w:space="0" w:color="auto"/>
      </w:divBdr>
    </w:div>
    <w:div w:id="1858614877">
      <w:bodyDiv w:val="1"/>
      <w:marLeft w:val="0"/>
      <w:marRight w:val="0"/>
      <w:marTop w:val="0"/>
      <w:marBottom w:val="0"/>
      <w:divBdr>
        <w:top w:val="none" w:sz="0" w:space="0" w:color="auto"/>
        <w:left w:val="none" w:sz="0" w:space="0" w:color="auto"/>
        <w:bottom w:val="none" w:sz="0" w:space="0" w:color="auto"/>
        <w:right w:val="none" w:sz="0" w:space="0" w:color="auto"/>
      </w:divBdr>
    </w:div>
    <w:div w:id="1929802035">
      <w:bodyDiv w:val="1"/>
      <w:marLeft w:val="0"/>
      <w:marRight w:val="0"/>
      <w:marTop w:val="0"/>
      <w:marBottom w:val="0"/>
      <w:divBdr>
        <w:top w:val="none" w:sz="0" w:space="0" w:color="auto"/>
        <w:left w:val="none" w:sz="0" w:space="0" w:color="auto"/>
        <w:bottom w:val="none" w:sz="0" w:space="0" w:color="auto"/>
        <w:right w:val="none" w:sz="0" w:space="0" w:color="auto"/>
      </w:divBdr>
    </w:div>
    <w:div w:id="1983384004">
      <w:bodyDiv w:val="1"/>
      <w:marLeft w:val="0"/>
      <w:marRight w:val="0"/>
      <w:marTop w:val="0"/>
      <w:marBottom w:val="0"/>
      <w:divBdr>
        <w:top w:val="none" w:sz="0" w:space="0" w:color="auto"/>
        <w:left w:val="none" w:sz="0" w:space="0" w:color="auto"/>
        <w:bottom w:val="none" w:sz="0" w:space="0" w:color="auto"/>
        <w:right w:val="none" w:sz="0" w:space="0" w:color="auto"/>
      </w:divBdr>
    </w:div>
    <w:div w:id="2081294836">
      <w:bodyDiv w:val="1"/>
      <w:marLeft w:val="0"/>
      <w:marRight w:val="0"/>
      <w:marTop w:val="0"/>
      <w:marBottom w:val="0"/>
      <w:divBdr>
        <w:top w:val="none" w:sz="0" w:space="0" w:color="auto"/>
        <w:left w:val="none" w:sz="0" w:space="0" w:color="auto"/>
        <w:bottom w:val="none" w:sz="0" w:space="0" w:color="auto"/>
        <w:right w:val="none" w:sz="0" w:space="0" w:color="auto"/>
      </w:divBdr>
      <w:divsChild>
        <w:div w:id="296686434">
          <w:marLeft w:val="0"/>
          <w:marRight w:val="0"/>
          <w:marTop w:val="0"/>
          <w:marBottom w:val="0"/>
          <w:divBdr>
            <w:top w:val="none" w:sz="0" w:space="0" w:color="auto"/>
            <w:left w:val="none" w:sz="0" w:space="0" w:color="auto"/>
            <w:bottom w:val="none" w:sz="0" w:space="0" w:color="auto"/>
            <w:right w:val="none" w:sz="0" w:space="0" w:color="auto"/>
          </w:divBdr>
        </w:div>
        <w:div w:id="344746178">
          <w:marLeft w:val="0"/>
          <w:marRight w:val="0"/>
          <w:marTop w:val="0"/>
          <w:marBottom w:val="0"/>
          <w:divBdr>
            <w:top w:val="none" w:sz="0" w:space="0" w:color="auto"/>
            <w:left w:val="none" w:sz="0" w:space="0" w:color="auto"/>
            <w:bottom w:val="none" w:sz="0" w:space="0" w:color="auto"/>
            <w:right w:val="none" w:sz="0" w:space="0" w:color="auto"/>
          </w:divBdr>
        </w:div>
        <w:div w:id="568997218">
          <w:marLeft w:val="0"/>
          <w:marRight w:val="0"/>
          <w:marTop w:val="0"/>
          <w:marBottom w:val="0"/>
          <w:divBdr>
            <w:top w:val="none" w:sz="0" w:space="0" w:color="auto"/>
            <w:left w:val="none" w:sz="0" w:space="0" w:color="auto"/>
            <w:bottom w:val="none" w:sz="0" w:space="0" w:color="auto"/>
            <w:right w:val="none" w:sz="0" w:space="0" w:color="auto"/>
          </w:divBdr>
        </w:div>
        <w:div w:id="1605763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t@yablanitsa.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2F215-1572-4C10-995B-C7967C9CD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1</Pages>
  <Words>14933</Words>
  <Characters>85119</Characters>
  <Application>Microsoft Office Word</Application>
  <DocSecurity>0</DocSecurity>
  <Lines>709</Lines>
  <Paragraphs>199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ObA-IC</cp:lastModifiedBy>
  <cp:revision>99</cp:revision>
  <cp:lastPrinted>2025-04-08T12:49:00Z</cp:lastPrinted>
  <dcterms:created xsi:type="dcterms:W3CDTF">2024-04-09T05:33:00Z</dcterms:created>
  <dcterms:modified xsi:type="dcterms:W3CDTF">2025-04-08T13:01:00Z</dcterms:modified>
</cp:coreProperties>
</file>